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DB54DA" w:rsidTr="00EB450E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DB54DA" w:rsidRDefault="005D5311" w:rsidP="00D541A2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  <w:r w:rsidRPr="00DB54DA">
              <w:rPr>
                <w:rFonts w:ascii="Tahoma" w:hAnsi="Tahoma" w:cs="Tahoma"/>
              </w:rPr>
              <w:br w:type="column"/>
            </w:r>
            <w:r w:rsidRPr="00DB54DA">
              <w:rPr>
                <w:rFonts w:ascii="Tahoma" w:hAnsi="Tahoma" w:cs="Tahoma"/>
              </w:rPr>
              <w:br w:type="column"/>
            </w:r>
            <w:r w:rsidRPr="00DB54DA">
              <w:rPr>
                <w:rFonts w:ascii="Tahoma" w:hAnsi="Tahoma" w:cs="Tahoma"/>
              </w:rPr>
              <w:br w:type="page"/>
            </w:r>
            <w:r w:rsidRPr="00DB54DA">
              <w:rPr>
                <w:rFonts w:ascii="Tahoma" w:hAnsi="Tahoma" w:cs="Tahoma"/>
              </w:rPr>
              <w:br w:type="page"/>
            </w:r>
            <w:r w:rsidR="00B97590" w:rsidRPr="00DB54DA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DB54DA" w:rsidRDefault="005D5311" w:rsidP="009722E9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DB54DA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DB54DA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DB54DA" w:rsidRDefault="005D5311" w:rsidP="00DB54DA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</w:rPr>
            </w:pPr>
            <w:r w:rsidRPr="00DB54DA">
              <w:rPr>
                <w:rFonts w:ascii="Tahoma" w:hAnsi="Tahoma" w:cs="Tahoma"/>
                <w:sz w:val="16"/>
                <w:lang w:val="sr-Cyrl-BA"/>
              </w:rPr>
              <w:t>[</w:t>
            </w:r>
            <w:r w:rsidR="009B294C" w:rsidRPr="00DB54DA">
              <w:rPr>
                <w:rFonts w:ascii="Tahoma" w:hAnsi="Tahoma" w:cs="Tahoma"/>
                <w:sz w:val="16"/>
                <w:lang w:val="sr-Cyrl-BA"/>
              </w:rPr>
              <w:t>2</w:t>
            </w:r>
            <w:r w:rsidR="00AA6475" w:rsidRPr="00DB54DA">
              <w:rPr>
                <w:rFonts w:ascii="Tahoma" w:hAnsi="Tahoma" w:cs="Tahoma"/>
                <w:sz w:val="16"/>
              </w:rPr>
              <w:t>2</w:t>
            </w:r>
            <w:r w:rsidRPr="00DB54DA">
              <w:rPr>
                <w:rFonts w:ascii="Tahoma" w:hAnsi="Tahoma" w:cs="Tahoma"/>
                <w:sz w:val="16"/>
                <w:lang w:val="bs-Cyrl-BA"/>
              </w:rPr>
              <w:t xml:space="preserve">. </w:t>
            </w:r>
            <w:r w:rsidR="00DB54DA" w:rsidRPr="00DB54DA">
              <w:rPr>
                <w:rFonts w:ascii="Tahoma" w:hAnsi="Tahoma" w:cs="Tahoma"/>
                <w:sz w:val="16"/>
                <w:lang w:val="sr-Cyrl-CS"/>
              </w:rPr>
              <w:t>јун</w:t>
            </w:r>
            <w:r w:rsidR="00AA6475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 w:rsidR="001A34F5" w:rsidRPr="00DB54DA">
              <w:rPr>
                <w:rFonts w:ascii="Tahoma" w:hAnsi="Tahoma" w:cs="Tahoma"/>
                <w:sz w:val="16"/>
                <w:lang w:val="sr-Cyrl-BA"/>
              </w:rPr>
              <w:t>2012</w:t>
            </w:r>
            <w:r w:rsidRPr="00DB54DA">
              <w:rPr>
                <w:rFonts w:ascii="Tahoma" w:hAnsi="Tahoma" w:cs="Tahoma"/>
                <w:sz w:val="16"/>
                <w:lang w:val="sr-Cyrl-BA"/>
              </w:rPr>
              <w:t xml:space="preserve">.]  </w:t>
            </w:r>
            <w:r w:rsidR="00DB54DA" w:rsidRPr="00DB54DA">
              <w:rPr>
                <w:rFonts w:ascii="Tahoma" w:hAnsi="Tahoma" w:cs="Tahoma"/>
                <w:b/>
                <w:sz w:val="32"/>
                <w:szCs w:val="32"/>
                <w:lang w:val="sr-Cyrl-CS"/>
              </w:rPr>
              <w:t>6</w:t>
            </w:r>
            <w:r w:rsidRPr="00DB54DA">
              <w:rPr>
                <w:rFonts w:ascii="Tahoma" w:hAnsi="Tahoma" w:cs="Tahoma"/>
                <w:b/>
                <w:sz w:val="32"/>
                <w:szCs w:val="32"/>
                <w:lang w:val="sr-Cyrl-BA"/>
              </w:rPr>
              <w:t>/1</w:t>
            </w:r>
            <w:r w:rsidR="00910A31" w:rsidRPr="00DB54DA">
              <w:rPr>
                <w:rFonts w:ascii="Tahoma" w:hAnsi="Tahoma" w:cs="Tahoma"/>
                <w:b/>
                <w:sz w:val="32"/>
                <w:szCs w:val="32"/>
              </w:rPr>
              <w:t>2</w:t>
            </w:r>
          </w:p>
        </w:tc>
      </w:tr>
      <w:tr w:rsidR="005D5311" w:rsidRPr="00DB54DA" w:rsidTr="00EB450E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DB54DA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DB54DA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DB54DA" w:rsidRDefault="000971CB">
      <w:pPr>
        <w:rPr>
          <w:rFonts w:ascii="Tahoma" w:hAnsi="Tahoma" w:cs="Tahoma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DB54DA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DB54DA" w:rsidRDefault="007E158B" w:rsidP="008B720B">
            <w:pPr>
              <w:jc w:val="center"/>
              <w:outlineLvl w:val="0"/>
              <w:rPr>
                <w:b/>
                <w:color w:val="FFFFFF" w:themeColor="background1"/>
                <w:sz w:val="32"/>
                <w:szCs w:val="32"/>
                <w:lang w:val="sr-Cyrl-BA"/>
              </w:rPr>
            </w:pPr>
            <w:r w:rsidRPr="00DB54D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4B5697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jun</w:t>
            </w:r>
            <w:r w:rsidR="00DB54DA" w:rsidRPr="00DB54D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910A31" w:rsidRPr="00DB54D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DB54DA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 w:rsidR="004B5697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godine</w:t>
            </w:r>
          </w:p>
        </w:tc>
      </w:tr>
      <w:tr w:rsidR="00193339" w:rsidRPr="00DB54DA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DB54DA" w:rsidRDefault="004B5697" w:rsidP="008728B3">
            <w:pPr>
              <w:jc w:val="center"/>
              <w:rPr>
                <w:color w:val="FFFFFF" w:themeColor="background1"/>
                <w:sz w:val="24"/>
                <w:szCs w:val="24"/>
                <w:lang w:val="sr-Cyrl-BA"/>
              </w:rPr>
            </w:pP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SAOPŠTENjE</w:t>
            </w:r>
            <w:r w:rsidR="008728B3" w:rsidRPr="00DB54DA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ZA</w:t>
            </w:r>
            <w:r w:rsidR="008728B3" w:rsidRPr="00DB54DA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MEDIJE</w:t>
            </w:r>
          </w:p>
        </w:tc>
      </w:tr>
    </w:tbl>
    <w:p w:rsidR="00B07584" w:rsidRPr="00DB54DA" w:rsidRDefault="00B07584" w:rsidP="009215D1">
      <w:pPr>
        <w:spacing w:line="360" w:lineRule="auto"/>
        <w:jc w:val="both"/>
        <w:rPr>
          <w:lang w:val="sr-Cyrl-BA"/>
        </w:rPr>
      </w:pPr>
    </w:p>
    <w:p w:rsidR="00E16510" w:rsidRPr="00DB54DA" w:rsidRDefault="004B5697" w:rsidP="00E16510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Prosječn</w:t>
      </w:r>
      <w:r>
        <w:rPr>
          <w:rFonts w:ascii="Tahoma" w:hAnsi="Tahoma" w:cs="Tahoma"/>
          <w:b/>
          <w:sz w:val="28"/>
          <w:szCs w:val="28"/>
          <w:lang w:val="ru-RU"/>
        </w:rPr>
        <w:t>a</w:t>
      </w:r>
      <w:r w:rsidR="00E16510" w:rsidRPr="00DB54DA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neto</w:t>
      </w:r>
      <w:r w:rsidR="00E16510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plata</w:t>
      </w:r>
      <w:r w:rsidR="00E16510" w:rsidRPr="00DB54DA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u</w:t>
      </w:r>
      <w:r w:rsidR="00E16510" w:rsidRPr="00DB54DA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maju</w:t>
      </w:r>
      <w:r w:rsidR="00E16510" w:rsidRPr="00DB54DA">
        <w:rPr>
          <w:rFonts w:ascii="Tahoma" w:hAnsi="Tahoma" w:cs="Tahoma"/>
          <w:b/>
          <w:sz w:val="28"/>
          <w:szCs w:val="28"/>
          <w:lang w:val="sr-Cyrl-CS"/>
        </w:rPr>
        <w:t xml:space="preserve"> 826</w:t>
      </w:r>
      <w:r w:rsidR="00E16510" w:rsidRPr="00DB54DA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KM</w:t>
      </w:r>
    </w:p>
    <w:p w:rsidR="00E16510" w:rsidRPr="00DB54DA" w:rsidRDefault="004B5697" w:rsidP="00E16510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Najviša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prosječna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neto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plata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u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području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i/>
          <w:sz w:val="24"/>
          <w:szCs w:val="24"/>
          <w:lang w:val="ru-RU"/>
        </w:rPr>
        <w:t>Finansijsko</w:t>
      </w:r>
      <w:r w:rsidR="00E16510" w:rsidRPr="00DB54DA">
        <w:rPr>
          <w:rFonts w:ascii="Tahoma" w:hAnsi="Tahoma" w:cs="Tahoma"/>
          <w:i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i/>
          <w:sz w:val="24"/>
          <w:szCs w:val="24"/>
          <w:lang w:val="ru-RU"/>
        </w:rPr>
        <w:t>posredovanje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1 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>344</w:t>
      </w:r>
      <w:r w:rsidR="00E16510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KM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 xml:space="preserve">, </w:t>
      </w:r>
      <w:r>
        <w:rPr>
          <w:rFonts w:ascii="Tahoma" w:hAnsi="Tahoma" w:cs="Tahoma"/>
          <w:sz w:val="24"/>
          <w:szCs w:val="24"/>
          <w:lang w:val="sr-Cyrl-CS"/>
        </w:rPr>
        <w:t>najniža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u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području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i/>
          <w:sz w:val="24"/>
          <w:szCs w:val="24"/>
          <w:lang w:val="sr-Cyrl-CS"/>
        </w:rPr>
        <w:t>Ugostiteljstvo</w:t>
      </w:r>
      <w:r w:rsidR="00E16510" w:rsidRPr="00DB54DA">
        <w:rPr>
          <w:rFonts w:ascii="Tahoma" w:hAnsi="Tahoma" w:cs="Tahoma"/>
          <w:sz w:val="24"/>
          <w:szCs w:val="24"/>
          <w:lang w:val="sr-Cyrl-CS"/>
        </w:rPr>
        <w:t xml:space="preserve"> 562 </w:t>
      </w:r>
      <w:r>
        <w:rPr>
          <w:rFonts w:ascii="Tahoma" w:hAnsi="Tahoma" w:cs="Tahoma"/>
          <w:sz w:val="24"/>
          <w:szCs w:val="24"/>
          <w:lang w:val="sr-Cyrl-CS"/>
        </w:rPr>
        <w:t>KM</w:t>
      </w:r>
    </w:p>
    <w:p w:rsidR="00E16510" w:rsidRPr="00DB54DA" w:rsidRDefault="00E16510" w:rsidP="00E16510">
      <w:pPr>
        <w:tabs>
          <w:tab w:val="left" w:pos="4343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</w:p>
    <w:p w:rsidR="00E16510" w:rsidRPr="00DB54DA" w:rsidRDefault="004B5697" w:rsidP="00E16510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/>
          <w:sz w:val="18"/>
          <w:szCs w:val="18"/>
          <w:lang w:val="sr-Cyrl-BA"/>
        </w:rPr>
        <w:t>P</w:t>
      </w:r>
      <w:r>
        <w:rPr>
          <w:rFonts w:ascii="Tahoma" w:hAnsi="Tahoma" w:cs="Tahoma"/>
          <w:b/>
          <w:sz w:val="18"/>
          <w:szCs w:val="18"/>
          <w:lang w:val="sr-Cyrl-CS"/>
        </w:rPr>
        <w:t>rosječna</w:t>
      </w:r>
      <w:r w:rsidR="00E16510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mjesečna</w:t>
      </w:r>
      <w:r w:rsidR="00E16510" w:rsidRPr="00DB54DA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Republici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Srpskoj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>,</w:t>
      </w:r>
      <w:r w:rsidR="00E16510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E16510" w:rsidRPr="00DB54DA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826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E16510" w:rsidRPr="00DB54DA">
        <w:rPr>
          <w:rFonts w:ascii="Tahoma" w:hAnsi="Tahoma" w:cs="Tahoma"/>
          <w:sz w:val="18"/>
          <w:szCs w:val="18"/>
          <w:lang w:val="hr-HR"/>
        </w:rPr>
        <w:t>,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a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</w:t>
      </w:r>
      <w:r>
        <w:rPr>
          <w:rFonts w:ascii="Tahoma" w:hAnsi="Tahoma" w:cs="Tahoma"/>
          <w:sz w:val="18"/>
          <w:szCs w:val="18"/>
          <w:lang w:val="sr-Cyrl-CS"/>
        </w:rPr>
        <w:t>rosječna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mjesečna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bruto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1 364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. </w:t>
      </w:r>
    </w:p>
    <w:p w:rsidR="00E16510" w:rsidRPr="00DB54DA" w:rsidRDefault="00E16510" w:rsidP="00E16510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E16510" w:rsidRPr="00DB54DA" w:rsidRDefault="004B5697" w:rsidP="00E16510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april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veća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1,1%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realno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1,2%.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veća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2,1%,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realno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0,2%.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mjesec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prošle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veća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1,3%,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realno</w:t>
      </w:r>
      <w:r w:rsidR="00E16510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E16510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BA"/>
        </w:rPr>
        <w:t xml:space="preserve"> 0,3%.</w:t>
      </w:r>
    </w:p>
    <w:p w:rsidR="00E16510" w:rsidRPr="00DB54DA" w:rsidRDefault="00E16510" w:rsidP="00E16510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16510" w:rsidRPr="00DB54DA" w:rsidRDefault="004B5697" w:rsidP="00E16510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Najviša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posmatrano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djelatnosti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Finansijsko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posredovanje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1 344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najniža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Ugostiteljstvo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562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>.</w:t>
      </w:r>
    </w:p>
    <w:p w:rsidR="00E16510" w:rsidRPr="00DB54DA" w:rsidRDefault="00E16510" w:rsidP="00E16510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E16510" w:rsidRPr="00DB54DA" w:rsidRDefault="004B5697" w:rsidP="00E16510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april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E16510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n</w:t>
      </w:r>
      <w:r>
        <w:rPr>
          <w:rFonts w:ascii="Tahoma" w:hAnsi="Tahoma" w:cs="Tahoma"/>
          <w:sz w:val="18"/>
          <w:szCs w:val="18"/>
          <w:lang w:val="sr-Cyrl-CS"/>
        </w:rPr>
        <w:t>ajveći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rast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6,3%, </w:t>
      </w:r>
      <w:r>
        <w:rPr>
          <w:rFonts w:ascii="Tahoma" w:hAnsi="Tahoma" w:cs="Tahoma"/>
          <w:i/>
          <w:sz w:val="18"/>
          <w:szCs w:val="18"/>
          <w:lang w:val="sr-Cyrl-CS"/>
        </w:rPr>
        <w:t>Finansijsko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posredovanje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3,9%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Ugostiteljstvo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2,5%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Trgovina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na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veliko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trgovina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na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malo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1,3%, </w:t>
      </w:r>
      <w:r>
        <w:rPr>
          <w:rFonts w:ascii="Tahoma" w:hAnsi="Tahoma" w:cs="Tahoma"/>
          <w:i/>
          <w:sz w:val="18"/>
          <w:szCs w:val="18"/>
          <w:lang w:val="sr-Cyrl-CS"/>
        </w:rPr>
        <w:t>Građevinarstvo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1,2%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Poljoprivreda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i/>
          <w:sz w:val="18"/>
          <w:szCs w:val="18"/>
          <w:lang w:val="sr-Cyrl-CS"/>
        </w:rPr>
        <w:t>lov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šumarstvo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16510" w:rsidRPr="00DB54DA">
        <w:rPr>
          <w:rFonts w:ascii="Tahoma" w:hAnsi="Tahoma" w:cs="Tahoma"/>
          <w:sz w:val="18"/>
          <w:szCs w:val="18"/>
          <w:lang w:val="sr-Cyrl-CS"/>
        </w:rPr>
        <w:t xml:space="preserve"> 0,8%.</w:t>
      </w:r>
      <w:r w:rsidR="00E16510" w:rsidRPr="00DB54DA">
        <w:rPr>
          <w:rFonts w:ascii="Tahoma" w:hAnsi="Tahoma" w:cs="Tahoma"/>
          <w:i/>
          <w:sz w:val="18"/>
          <w:szCs w:val="18"/>
          <w:lang w:val="sr-Cyrl-CS"/>
        </w:rPr>
        <w:t xml:space="preserve">  </w:t>
      </w:r>
    </w:p>
    <w:p w:rsidR="00E16510" w:rsidRPr="00DB54DA" w:rsidRDefault="00E16510" w:rsidP="00E16510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76086A" w:rsidRPr="00DB54DA" w:rsidRDefault="0076086A" w:rsidP="00E16510">
      <w:pPr>
        <w:jc w:val="center"/>
        <w:rPr>
          <w:rFonts w:ascii="Tahoma" w:hAnsi="Tahoma" w:cs="Tahoma"/>
          <w:sz w:val="18"/>
          <w:szCs w:val="18"/>
        </w:rPr>
      </w:pPr>
    </w:p>
    <w:p w:rsidR="00AF1FE7" w:rsidRPr="00DB54DA" w:rsidRDefault="00CE49EF" w:rsidP="00E16510">
      <w:pPr>
        <w:jc w:val="center"/>
        <w:rPr>
          <w:rFonts w:ascii="Tahoma" w:hAnsi="Tahoma" w:cs="Tahoma"/>
          <w:sz w:val="18"/>
          <w:szCs w:val="18"/>
        </w:rPr>
      </w:pPr>
      <w:r w:rsidRPr="00CE49EF">
        <w:rPr>
          <w:rFonts w:ascii="Tahoma" w:hAnsi="Tahoma" w:cs="Tahoma"/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129.5pt;margin-top:212.35pt;width:195.4pt;height:23.95pt;z-index:251669504;mso-width-relative:margin;mso-height-relative:margin" strokecolor="white [3212]">
            <v:textbox>
              <w:txbxContent>
                <w:p w:rsidR="00EB450E" w:rsidRPr="00297CBC" w:rsidRDefault="00EB450E" w:rsidP="00860DF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             2012.</w:t>
                  </w:r>
                </w:p>
              </w:txbxContent>
            </v:textbox>
          </v:shape>
        </w:pict>
      </w:r>
      <w:r w:rsidRPr="00CE49EF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63" type="#_x0000_t202" style="position:absolute;left:0;text-align:left;margin-left:305.75pt;margin-top:11.25pt;width:41.05pt;height:27.75pt;z-index:251659264;mso-position-horizontal-relative:text;mso-position-vertical-relative:text;mso-width-relative:margin;mso-height-relative:margin" stroked="f">
            <v:textbox style="mso-next-textbox:#_x0000_s1063">
              <w:txbxContent>
                <w:p w:rsidR="00EB450E" w:rsidRPr="00B32263" w:rsidRDefault="00EB450E" w:rsidP="0018579D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B32263">
                    <w:rPr>
                      <w:rFonts w:ascii="Tahoma" w:hAnsi="Tahoma" w:cs="Tahoma"/>
                      <w:sz w:val="18"/>
                      <w:szCs w:val="18"/>
                    </w:rPr>
                    <w:t>KM</w:t>
                  </w:r>
                </w:p>
              </w:txbxContent>
            </v:textbox>
          </v:shape>
        </w:pict>
      </w:r>
      <w:r w:rsidR="00E16510" w:rsidRPr="00DB54DA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451448" cy="3156668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Pr="00CE49EF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EB450E" w:rsidRPr="00860DF8" w:rsidRDefault="00EB450E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CD0CCB" w:rsidRPr="00DB54DA" w:rsidRDefault="00CD0CCB" w:rsidP="0029071F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5E0301" w:rsidRPr="00DB54DA" w:rsidRDefault="004B5697" w:rsidP="00B32263">
      <w:pPr>
        <w:jc w:val="center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Grafikon</w:t>
      </w:r>
      <w:r w:rsidR="000328B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CE24D5" w:rsidRPr="00DB54DA">
        <w:rPr>
          <w:rFonts w:ascii="Tahoma" w:hAnsi="Tahoma" w:cs="Tahoma"/>
          <w:sz w:val="18"/>
          <w:szCs w:val="18"/>
          <w:lang w:val="sr-Cyrl-BA"/>
        </w:rPr>
        <w:t>1</w:t>
      </w:r>
      <w:r w:rsidR="005E0301" w:rsidRPr="00DB54DA">
        <w:rPr>
          <w:rFonts w:ascii="Tahoma" w:hAnsi="Tahoma" w:cs="Tahoma"/>
          <w:sz w:val="18"/>
          <w:szCs w:val="18"/>
          <w:lang w:val="ru-RU"/>
        </w:rPr>
        <w:t>.</w:t>
      </w:r>
      <w:r w:rsidR="005E0301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ru-RU"/>
        </w:rPr>
        <w:t>rosječn</w:t>
      </w:r>
      <w:r w:rsidR="005E0301" w:rsidRPr="00DB54DA">
        <w:rPr>
          <w:rFonts w:ascii="Tahoma" w:hAnsi="Tahoma" w:cs="Tahoma"/>
          <w:sz w:val="18"/>
          <w:szCs w:val="18"/>
        </w:rPr>
        <w:t>e</w:t>
      </w:r>
      <w:r w:rsidR="005E0301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neto</w:t>
      </w:r>
      <w:r w:rsidR="005E0301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plat</w:t>
      </w:r>
      <w:r w:rsidR="005E0301" w:rsidRPr="00DB54DA">
        <w:rPr>
          <w:rFonts w:ascii="Tahoma" w:hAnsi="Tahoma" w:cs="Tahoma"/>
          <w:sz w:val="18"/>
          <w:szCs w:val="18"/>
        </w:rPr>
        <w:t>e</w:t>
      </w:r>
      <w:r w:rsidR="005E0301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zaposlenih</w:t>
      </w:r>
      <w:r w:rsidR="005E0301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</w:t>
      </w:r>
      <w:r w:rsidR="005E0301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mjesecima</w:t>
      </w:r>
    </w:p>
    <w:p w:rsidR="0029071F" w:rsidRPr="00DB54DA" w:rsidRDefault="0029071F" w:rsidP="00BF2682">
      <w:pPr>
        <w:ind w:left="-142"/>
        <w:outlineLvl w:val="0"/>
        <w:rPr>
          <w:rFonts w:ascii="Tahoma" w:hAnsi="Tahoma" w:cs="Tahoma"/>
          <w:sz w:val="16"/>
          <w:szCs w:val="16"/>
        </w:rPr>
      </w:pPr>
    </w:p>
    <w:p w:rsidR="005E0301" w:rsidRPr="00DB54DA" w:rsidRDefault="005E0301" w:rsidP="0020048F">
      <w:pPr>
        <w:tabs>
          <w:tab w:val="left" w:pos="400"/>
        </w:tabs>
        <w:jc w:val="both"/>
        <w:rPr>
          <w:rFonts w:ascii="Tahoma" w:hAnsi="Tahoma" w:cs="Tahoma"/>
          <w:lang w:val="ru-RU"/>
        </w:rPr>
      </w:pPr>
      <w:r w:rsidRPr="00DB54DA">
        <w:rPr>
          <w:rFonts w:ascii="Tahoma" w:hAnsi="Tahoma" w:cs="Tahoma"/>
          <w:b/>
          <w:sz w:val="16"/>
          <w:szCs w:val="16"/>
          <w:lang w:val="ru-RU"/>
        </w:rPr>
        <w:t xml:space="preserve">      </w:t>
      </w:r>
    </w:p>
    <w:p w:rsidR="00B32263" w:rsidRPr="00DB54DA" w:rsidRDefault="00B32263">
      <w:pPr>
        <w:rPr>
          <w:rFonts w:ascii="Tahoma" w:hAnsi="Tahoma" w:cs="Tahoma"/>
          <w:b/>
          <w:sz w:val="28"/>
          <w:szCs w:val="28"/>
          <w:lang w:val="sr-Cyrl-BA"/>
        </w:rPr>
      </w:pPr>
      <w:r w:rsidRPr="00DB54DA">
        <w:rPr>
          <w:rFonts w:ascii="Tahoma" w:hAnsi="Tahoma" w:cs="Tahoma"/>
          <w:b/>
          <w:sz w:val="28"/>
          <w:szCs w:val="28"/>
          <w:lang w:val="sr-Cyrl-BA"/>
        </w:rPr>
        <w:br w:type="page"/>
      </w:r>
    </w:p>
    <w:p w:rsidR="00270368" w:rsidRPr="00DB54DA" w:rsidRDefault="004B5697" w:rsidP="00270368">
      <w:p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sr-Cyrl-BA"/>
        </w:rPr>
        <w:lastRenderedPageBreak/>
        <w:t>Mjesečna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inflacija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u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maju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2012. </w:t>
      </w:r>
      <w:r>
        <w:rPr>
          <w:rFonts w:ascii="Tahoma" w:hAnsi="Tahoma" w:cs="Tahoma"/>
          <w:b/>
          <w:sz w:val="28"/>
          <w:szCs w:val="28"/>
          <w:lang w:val="sr-Cyrl-BA"/>
        </w:rPr>
        <w:t>godine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-0,1%</w:t>
      </w:r>
    </w:p>
    <w:p w:rsidR="00270368" w:rsidRPr="00DB54DA" w:rsidRDefault="004B5697" w:rsidP="00270368">
      <w:pPr>
        <w:jc w:val="both"/>
        <w:rPr>
          <w:rFonts w:ascii="Tahoma" w:hAnsi="Tahoma" w:cs="Tahoma"/>
          <w:b/>
          <w:sz w:val="28"/>
          <w:szCs w:val="28"/>
          <w:lang w:val="sr-Cyrl-BA"/>
        </w:rPr>
      </w:pPr>
      <w:r>
        <w:rPr>
          <w:rFonts w:ascii="Tahoma" w:hAnsi="Tahoma" w:cs="Tahoma"/>
          <w:b/>
          <w:sz w:val="28"/>
          <w:szCs w:val="28"/>
          <w:lang w:val="sr-Cyrl-BA"/>
        </w:rPr>
        <w:t>Godišnja</w:t>
      </w:r>
      <w:r w:rsidR="009B43E9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inflacija</w:t>
      </w:r>
      <w:r w:rsidR="009B43E9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>
        <w:rPr>
          <w:rFonts w:ascii="Tahoma" w:hAnsi="Tahoma" w:cs="Tahoma"/>
          <w:b/>
          <w:sz w:val="28"/>
          <w:szCs w:val="28"/>
          <w:lang w:val="sr-Cyrl-BA"/>
        </w:rPr>
        <w:t>maj</w:t>
      </w:r>
      <w:r w:rsidR="009B43E9">
        <w:rPr>
          <w:rFonts w:ascii="Tahoma" w:hAnsi="Tahoma" w:cs="Tahoma"/>
          <w:b/>
          <w:sz w:val="28"/>
          <w:szCs w:val="28"/>
          <w:lang w:val="sr-Cyrl-BA"/>
        </w:rPr>
        <w:t xml:space="preserve"> 2012/</w:t>
      </w:r>
      <w:r>
        <w:rPr>
          <w:rFonts w:ascii="Tahoma" w:hAnsi="Tahoma" w:cs="Tahoma"/>
          <w:b/>
          <w:sz w:val="28"/>
          <w:szCs w:val="28"/>
          <w:lang w:val="sr-Cyrl-BA"/>
        </w:rPr>
        <w:t>maj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2011) 1,6%</w:t>
      </w:r>
    </w:p>
    <w:p w:rsidR="00270368" w:rsidRPr="00DB54DA" w:rsidRDefault="00270368" w:rsidP="00270368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usluga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koriste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Republici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Srpskoj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mjerene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indeksom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potrošačkih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april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0,1%.</w:t>
      </w: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Ovakvo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kretanje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rezultiralo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pojeftinjenjem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svih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vrsta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goriva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što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uzrokovalo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pad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 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1,0%.</w:t>
      </w:r>
    </w:p>
    <w:p w:rsidR="00270368" w:rsidRPr="00DB54DA" w:rsidRDefault="00270368" w:rsidP="00270368">
      <w:pPr>
        <w:pStyle w:val="Body2"/>
        <w:tabs>
          <w:tab w:val="left" w:pos="720"/>
        </w:tabs>
        <w:ind w:firstLine="0"/>
        <w:rPr>
          <w:rFonts w:ascii="Tahoma" w:hAnsi="Tahoma" w:cs="Tahoma"/>
          <w:szCs w:val="18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i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12 </w:t>
      </w:r>
      <w:r>
        <w:rPr>
          <w:rFonts w:ascii="Tahoma" w:hAnsi="Tahoma" w:cs="Tahoma"/>
          <w:sz w:val="18"/>
          <w:szCs w:val="18"/>
          <w:lang w:val="sr-Cyrl-BA"/>
        </w:rPr>
        <w:t>odjeljaka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jedino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odjeljcima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Zdravstvo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>.</w:t>
      </w:r>
    </w:p>
    <w:p w:rsidR="00270368" w:rsidRPr="00DB54DA" w:rsidRDefault="00270368" w:rsidP="00270368">
      <w:pPr>
        <w:jc w:val="both"/>
        <w:rPr>
          <w:rFonts w:ascii="Tahoma" w:hAnsi="Tahoma" w:cs="Tahoma"/>
          <w:i/>
          <w:sz w:val="18"/>
          <w:szCs w:val="18"/>
        </w:rPr>
      </w:pPr>
    </w:p>
    <w:p w:rsidR="00270368" w:rsidRPr="00DB54DA" w:rsidRDefault="004B5697" w:rsidP="00270368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odjeljku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Zdravstvo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koji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0,2% </w:t>
      </w:r>
      <w:r>
        <w:rPr>
          <w:rFonts w:ascii="Tahoma" w:eastAsia="Calibri" w:hAnsi="Tahoma" w:cs="Tahoma"/>
          <w:sz w:val="18"/>
          <w:szCs w:val="18"/>
          <w:lang w:val="sr-Cyrl-BA"/>
        </w:rPr>
        <w:t>došlo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farmaceutskih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proizvoda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0,3%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ostalih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medicinskih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proizvoda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(</w:t>
      </w:r>
      <w:r>
        <w:rPr>
          <w:rFonts w:ascii="Tahoma" w:eastAsia="Calibri" w:hAnsi="Tahoma" w:cs="Tahoma"/>
          <w:sz w:val="18"/>
          <w:szCs w:val="18"/>
          <w:lang w:val="sr-Cyrl-BA"/>
        </w:rPr>
        <w:t>zavoji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šprice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toplomjeri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>) 0,7%.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sr-Cyrl-BA"/>
        </w:rPr>
      </w:pPr>
    </w:p>
    <w:p w:rsidR="00270368" w:rsidRPr="00DB54DA" w:rsidRDefault="004B5697" w:rsidP="00270368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odjeljku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zabilježen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0,1%,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grupa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0,1%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podgrupama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Voće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4,0%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Riba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1,7%,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Meso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0,3% 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Ulja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masnoće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0,2%.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Voće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ovaj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mjesec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došlo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citrusnog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voća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(</w:t>
      </w:r>
      <w:r>
        <w:rPr>
          <w:rFonts w:ascii="Tahoma" w:eastAsia="Calibri" w:hAnsi="Tahoma" w:cs="Tahoma"/>
          <w:sz w:val="18"/>
          <w:szCs w:val="18"/>
          <w:lang w:val="sr-Cyrl-BA"/>
        </w:rPr>
        <w:t>narandža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limun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grejpfurt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mandarina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limun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kivi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), </w:t>
      </w:r>
      <w:r>
        <w:rPr>
          <w:rFonts w:ascii="Tahoma" w:eastAsia="Calibri" w:hAnsi="Tahoma" w:cs="Tahoma"/>
          <w:sz w:val="18"/>
          <w:szCs w:val="18"/>
          <w:lang w:val="sr-Cyrl-BA"/>
        </w:rPr>
        <w:t>kao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jabuka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krušaka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.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Riba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veće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svježe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smrznute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ribe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2,1%, </w:t>
      </w:r>
      <w:r>
        <w:rPr>
          <w:rFonts w:ascii="Tahoma" w:eastAsia="Calibri" w:hAnsi="Tahoma" w:cs="Tahoma"/>
          <w:sz w:val="18"/>
          <w:szCs w:val="18"/>
          <w:lang w:val="sr-Cyrl-BA"/>
        </w:rPr>
        <w:t>kao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konzervisane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ribe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0,4%. </w:t>
      </w:r>
      <w:r>
        <w:rPr>
          <w:rFonts w:ascii="Tahoma" w:eastAsia="Calibri" w:hAnsi="Tahoma" w:cs="Tahoma"/>
          <w:sz w:val="18"/>
          <w:szCs w:val="18"/>
          <w:lang w:val="sr-Cyrl-BA"/>
        </w:rPr>
        <w:t>Iako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teletine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ovaj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mjesec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prosjeku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1,2%,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Meso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junetine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jagnjetine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1,8%, </w:t>
      </w:r>
      <w:r>
        <w:rPr>
          <w:rFonts w:ascii="Tahoma" w:eastAsia="Calibri" w:hAnsi="Tahoma" w:cs="Tahoma"/>
          <w:sz w:val="18"/>
          <w:szCs w:val="18"/>
          <w:lang w:val="sr-Cyrl-BA"/>
        </w:rPr>
        <w:t>kao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svinjetine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0,8%.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Ulja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masnoće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 </w:t>
      </w:r>
      <w:r>
        <w:rPr>
          <w:rFonts w:ascii="Tahoma" w:eastAsia="Calibri" w:hAnsi="Tahoma" w:cs="Tahoma"/>
          <w:sz w:val="18"/>
          <w:szCs w:val="18"/>
          <w:lang w:val="sr-Cyrl-BA"/>
        </w:rPr>
        <w:t>uticale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veće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maslinovog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ulja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1,9%, </w:t>
      </w:r>
      <w:r>
        <w:rPr>
          <w:rFonts w:ascii="Tahoma" w:eastAsia="Calibri" w:hAnsi="Tahoma" w:cs="Tahoma"/>
          <w:sz w:val="18"/>
          <w:szCs w:val="18"/>
          <w:lang w:val="sr-Cyrl-BA"/>
        </w:rPr>
        <w:t>maslaca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1,0%, </w:t>
      </w:r>
      <w:r>
        <w:rPr>
          <w:rFonts w:ascii="Tahoma" w:eastAsia="Calibri" w:hAnsi="Tahoma" w:cs="Tahoma"/>
          <w:sz w:val="18"/>
          <w:szCs w:val="18"/>
          <w:lang w:val="sr-Cyrl-BA"/>
        </w:rPr>
        <w:t>kao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jestivog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ulja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0,1%.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Bezalkoholnih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0,1% </w:t>
      </w:r>
      <w:r>
        <w:rPr>
          <w:rFonts w:ascii="Tahoma" w:eastAsia="Calibri" w:hAnsi="Tahoma" w:cs="Tahoma"/>
          <w:sz w:val="18"/>
          <w:szCs w:val="18"/>
          <w:lang w:val="sr-Cyrl-BA"/>
        </w:rPr>
        <w:t>najviše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uticalo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mineralne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vode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gaziranih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bezalkoholnih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pića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0,1%.</w:t>
      </w:r>
    </w:p>
    <w:p w:rsidR="00270368" w:rsidRPr="00DB54DA" w:rsidRDefault="00270368" w:rsidP="00270368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270368" w:rsidRPr="00DB54DA" w:rsidRDefault="004B5697" w:rsidP="00270368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odjeljcima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Stanovanje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Komunikacije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Rekreacija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kultura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Obrazovanje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Restorani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hoteli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Ostala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dobra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usluge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prosjeku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nisu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mijenjale</w:t>
      </w:r>
      <w:r w:rsidR="00270368" w:rsidRPr="00DB54DA">
        <w:rPr>
          <w:rFonts w:ascii="Tahoma" w:eastAsia="Calibri" w:hAnsi="Tahoma" w:cs="Tahoma"/>
          <w:sz w:val="18"/>
          <w:szCs w:val="18"/>
          <w:lang w:val="sr-Cyrl-BA"/>
        </w:rPr>
        <w:t xml:space="preserve">. </w:t>
      </w:r>
    </w:p>
    <w:p w:rsidR="00270368" w:rsidRPr="00DB54DA" w:rsidRDefault="00270368" w:rsidP="00270368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pad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0,1%, </w:t>
      </w:r>
      <w:r>
        <w:rPr>
          <w:rFonts w:ascii="Tahoma" w:hAnsi="Tahoma" w:cs="Tahoma"/>
          <w:sz w:val="18"/>
          <w:szCs w:val="18"/>
          <w:lang w:val="sr-Cyrl-BA"/>
        </w:rPr>
        <w:t>usljed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smanjenja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piva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0,8%. 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sr-Cyrl-BA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Pad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0,1%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zbog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nižih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čišćenje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održavanje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kuće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0,6%.</w:t>
      </w:r>
    </w:p>
    <w:p w:rsidR="00270368" w:rsidRPr="00DB54DA" w:rsidRDefault="00270368" w:rsidP="00270368">
      <w:pPr>
        <w:jc w:val="both"/>
        <w:rPr>
          <w:rFonts w:ascii="Tahoma" w:eastAsia="Calibri" w:hAnsi="Tahoma" w:cs="Tahoma"/>
          <w:sz w:val="18"/>
          <w:szCs w:val="18"/>
          <w:lang w:val="sr-Cyrl-BA"/>
        </w:rPr>
      </w:pPr>
    </w:p>
    <w:p w:rsidR="00270368" w:rsidRPr="00DB54DA" w:rsidRDefault="004B5697" w:rsidP="00270368">
      <w:pPr>
        <w:spacing w:after="20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usluga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koji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koriste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Republici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Srpskoj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,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mjesec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,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1,6%.</w:t>
      </w:r>
    </w:p>
    <w:p w:rsidR="00270368" w:rsidRPr="00DB54DA" w:rsidRDefault="004B5697" w:rsidP="00270368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BA"/>
        </w:rPr>
        <w:t>Posmatrano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odjeljcima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namjene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2011.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najviši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8,4%,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zatim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slijede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odjeljaka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: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5,1%,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Komunikacije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4,2%,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Stanovanje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2,1%,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1,8%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Ostala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dobra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usluge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0,5%,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Hrana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bezalkoholna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0,2%, </w:t>
      </w:r>
      <w:r>
        <w:rPr>
          <w:rFonts w:ascii="Tahoma" w:hAnsi="Tahoma" w:cs="Tahoma"/>
          <w:i/>
          <w:sz w:val="18"/>
          <w:szCs w:val="18"/>
          <w:lang w:val="sr-Cyrl-BA"/>
        </w:rPr>
        <w:t>Restorani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hoteli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0,2%,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Obrazovanje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0,1%.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Zdravstvo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prosjeku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ostao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isti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>.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Rekracija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kultura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0,3%,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Odjeća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obuća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3,7%.</w:t>
      </w:r>
    </w:p>
    <w:p w:rsidR="00270368" w:rsidRPr="00DB54DA" w:rsidRDefault="00270368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Cijene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proizvođača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industrijskih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proizvoda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(</w:t>
      </w:r>
      <w:r w:rsidR="00270368" w:rsidRPr="00DB54DA">
        <w:rPr>
          <w:rFonts w:ascii="Tahoma" w:hAnsi="Tahoma" w:cs="Tahoma"/>
          <w:b/>
          <w:sz w:val="28"/>
          <w:szCs w:val="28"/>
        </w:rPr>
        <w:t>V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270368" w:rsidRPr="00DB54DA">
        <w:rPr>
          <w:rFonts w:ascii="Tahoma" w:hAnsi="Tahoma" w:cs="Tahoma"/>
          <w:b/>
          <w:sz w:val="28"/>
          <w:szCs w:val="28"/>
          <w:lang w:val="sr-Latn-CS"/>
        </w:rPr>
        <w:t>2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>/</w:t>
      </w:r>
      <w:r w:rsidR="00270368" w:rsidRPr="00DB54DA">
        <w:rPr>
          <w:rFonts w:ascii="Tahoma" w:hAnsi="Tahoma" w:cs="Tahoma"/>
          <w:b/>
          <w:sz w:val="28"/>
          <w:szCs w:val="28"/>
          <w:lang w:val="sr-Latn-CS"/>
        </w:rPr>
        <w:t>IV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270368" w:rsidRPr="00DB54DA">
        <w:rPr>
          <w:rFonts w:ascii="Tahoma" w:hAnsi="Tahoma" w:cs="Tahoma"/>
          <w:b/>
          <w:sz w:val="28"/>
          <w:szCs w:val="28"/>
          <w:lang w:val="sr-Latn-CS"/>
        </w:rPr>
        <w:t>2.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>)</w:t>
      </w:r>
      <w:r w:rsidR="00270368" w:rsidRPr="00DB54DA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u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prosjeku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više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0,</w:t>
      </w:r>
      <w:r w:rsidR="00270368" w:rsidRPr="00DB54DA">
        <w:rPr>
          <w:rFonts w:ascii="Tahoma" w:hAnsi="Tahoma" w:cs="Tahoma"/>
          <w:b/>
          <w:sz w:val="28"/>
          <w:szCs w:val="28"/>
          <w:lang w:val="sr-Latn-CS"/>
        </w:rPr>
        <w:t>1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270368" w:rsidRPr="00DB54DA" w:rsidRDefault="00270368" w:rsidP="00270368">
      <w:pPr>
        <w:jc w:val="both"/>
        <w:rPr>
          <w:rFonts w:ascii="Tahoma" w:hAnsi="Tahoma" w:cs="Tahoma"/>
          <w:lang w:val="sr-Cyrl-CS"/>
        </w:rPr>
      </w:pPr>
    </w:p>
    <w:p w:rsidR="00270368" w:rsidRPr="00DB54DA" w:rsidRDefault="004B5697" w:rsidP="00270368">
      <w:pPr>
        <w:ind w:right="68"/>
        <w:jc w:val="both"/>
        <w:rPr>
          <w:rFonts w:ascii="Tahoma" w:hAnsi="Tahoma" w:cs="Tahoma"/>
          <w:sz w:val="16"/>
          <w:szCs w:val="16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Cijen</w:t>
      </w:r>
      <w:r w:rsidR="00270368" w:rsidRPr="00DB54DA">
        <w:rPr>
          <w:rFonts w:ascii="Tahoma" w:hAnsi="Tahoma" w:cs="Tahoma"/>
          <w:sz w:val="18"/>
          <w:szCs w:val="18"/>
        </w:rPr>
        <w:t>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proizvođač</w:t>
      </w:r>
      <w:r w:rsidR="00270368" w:rsidRPr="00DB54DA">
        <w:rPr>
          <w:rFonts w:ascii="Tahoma" w:hAnsi="Tahoma" w:cs="Tahoma"/>
          <w:sz w:val="18"/>
          <w:szCs w:val="18"/>
        </w:rPr>
        <w:t xml:space="preserve">a </w:t>
      </w:r>
      <w:r>
        <w:rPr>
          <w:rFonts w:ascii="Tahoma" w:hAnsi="Tahoma" w:cs="Tahoma"/>
          <w:sz w:val="18"/>
          <w:szCs w:val="18"/>
          <w:lang w:val="sr-Cyrl-CS"/>
        </w:rPr>
        <w:t>industrijskih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april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201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.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>1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%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>0,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3%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decembar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270368" w:rsidRPr="00DB54DA">
        <w:rPr>
          <w:rFonts w:ascii="Tahoma" w:hAnsi="Tahoma" w:cs="Tahoma"/>
          <w:sz w:val="16"/>
          <w:szCs w:val="16"/>
          <w:lang w:val="sr-Cyrl-CS"/>
        </w:rPr>
        <w:t>.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70368" w:rsidRPr="00DB54DA" w:rsidRDefault="004B5697" w:rsidP="00270368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hr-HR"/>
        </w:rPr>
        <w:t>Posmatrano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namjeni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april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201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intermedijarnih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trajnih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0,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3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>%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0,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>%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netrajnih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0,2%;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kapitalnih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.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osmatrano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namjeni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,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1,5%,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netrajnih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0,6%,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trajnih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0,3%,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kapitalnih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0,1%,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intermedijarnih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1,3%. 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70368" w:rsidRPr="00DB54DA" w:rsidRDefault="004B5697" w:rsidP="00270368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hr-HR"/>
        </w:rPr>
        <w:t>Posmatrano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po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industrijske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proizvodnje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(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PRODCOM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)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,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270368" w:rsidRPr="00DB54D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D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) </w:t>
      </w:r>
      <w:r>
        <w:rPr>
          <w:rFonts w:ascii="Tahoma" w:hAnsi="Tahoma" w:cs="Tahoma"/>
          <w:sz w:val="18"/>
          <w:szCs w:val="18"/>
          <w:lang w:val="sr-Cyrl-CS"/>
        </w:rPr>
        <w:t>prerađivačka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april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201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.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0,4%,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C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)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vađenje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ruda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kamena</w:t>
      </w:r>
      <w:r w:rsidR="00270368" w:rsidRPr="00DB54DA">
        <w:rPr>
          <w:rFonts w:ascii="Tahoma" w:hAnsi="Tahoma" w:cs="Tahoma"/>
          <w:sz w:val="18"/>
          <w:szCs w:val="18"/>
        </w:rPr>
        <w:t>,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niže</w:t>
      </w:r>
      <w:r w:rsidR="00270368" w:rsidRPr="00DB54DA">
        <w:rPr>
          <w:rFonts w:ascii="Tahoma" w:hAnsi="Tahoma" w:cs="Tahoma"/>
          <w:sz w:val="18"/>
          <w:szCs w:val="18"/>
          <w:lang w:val="sr-Latn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0,6%,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)  </w:t>
      </w:r>
      <w:r>
        <w:rPr>
          <w:rFonts w:ascii="Tahoma" w:hAnsi="Tahoma" w:cs="Tahoma"/>
          <w:sz w:val="18"/>
          <w:szCs w:val="18"/>
          <w:lang w:val="sr-Cyrl-CS"/>
        </w:rPr>
        <w:t>proizvodnja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snabdijevanje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električnom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gasom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vodom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.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32263" w:rsidRPr="00DB54DA" w:rsidRDefault="004B5697" w:rsidP="00E16510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bs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12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20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11</w:t>
      </w:r>
      <w:r w:rsidR="00270368" w:rsidRPr="00DB54DA">
        <w:rPr>
          <w:rFonts w:ascii="Tahoma" w:hAnsi="Tahoma" w:cs="Tahoma"/>
          <w:sz w:val="18"/>
          <w:szCs w:val="18"/>
          <w:lang w:val="hr-HR"/>
        </w:rPr>
        <w:t>.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,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</w:t>
      </w:r>
      <w:r w:rsidR="00270368" w:rsidRPr="00DB54DA">
        <w:rPr>
          <w:rFonts w:ascii="Tahoma" w:hAnsi="Tahoma" w:cs="Tahoma"/>
          <w:sz w:val="18"/>
          <w:szCs w:val="18"/>
        </w:rPr>
        <w:t>j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270368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270368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2,1%, </w:t>
      </w:r>
      <w:r>
        <w:rPr>
          <w:rFonts w:ascii="Tahoma" w:hAnsi="Tahoma" w:cs="Tahoma"/>
          <w:bCs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područja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Proizvodnja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snabdijevanje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električnom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energijom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gasom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vodom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0,5%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Prerađivačka</w:t>
      </w:r>
      <w:r w:rsidR="00270368" w:rsidRPr="00DB54DA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industrija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prosjeku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niže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za</w:t>
      </w:r>
      <w:r w:rsidR="00270368" w:rsidRPr="00DB54DA">
        <w:rPr>
          <w:rFonts w:ascii="Tahoma" w:hAnsi="Tahoma" w:cs="Tahoma"/>
          <w:bCs/>
          <w:sz w:val="18"/>
          <w:szCs w:val="18"/>
          <w:lang w:val="sr-Cyrl-CS"/>
        </w:rPr>
        <w:t xml:space="preserve"> 0,1%. </w:t>
      </w:r>
    </w:p>
    <w:p w:rsidR="00DA1109" w:rsidRPr="00DB54DA" w:rsidRDefault="004B5697" w:rsidP="00DA1109">
      <w:pPr>
        <w:tabs>
          <w:tab w:val="left" w:pos="0"/>
          <w:tab w:val="left" w:pos="1100"/>
        </w:tabs>
        <w:jc w:val="both"/>
        <w:rPr>
          <w:lang w:val="sr-Cyrl-CS"/>
        </w:rPr>
      </w:pPr>
      <w:r>
        <w:rPr>
          <w:rFonts w:ascii="Tahoma" w:hAnsi="Tahoma" w:cs="Tahoma"/>
          <w:b/>
          <w:spacing w:val="-4"/>
          <w:sz w:val="28"/>
          <w:szCs w:val="28"/>
          <w:lang w:val="sr-Cyrl-CS"/>
        </w:rPr>
        <w:lastRenderedPageBreak/>
        <w:t>Indeks</w:t>
      </w:r>
      <w:r w:rsidR="00DA1109" w:rsidRPr="00DB54DA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pacing w:val="-4"/>
          <w:sz w:val="28"/>
          <w:szCs w:val="28"/>
          <w:lang w:val="ru-RU"/>
        </w:rPr>
        <w:t>industrijske</w:t>
      </w:r>
      <w:r w:rsidR="00DA1109" w:rsidRPr="00DB54DA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pacing w:val="-4"/>
          <w:sz w:val="28"/>
          <w:szCs w:val="28"/>
          <w:lang w:val="ru-RU"/>
        </w:rPr>
        <w:t>proizvodnje</w:t>
      </w:r>
      <w:r w:rsidR="00DA1109" w:rsidRPr="00DB54DA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 </w:t>
      </w:r>
      <w:r w:rsidR="00DA1109" w:rsidRPr="00DB54DA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="00DA1109" w:rsidRPr="00DB54DA">
        <w:rPr>
          <w:rFonts w:ascii="Tahoma" w:hAnsi="Tahoma" w:cs="Tahoma"/>
          <w:b/>
          <w:spacing w:val="-4"/>
          <w:sz w:val="28"/>
          <w:szCs w:val="28"/>
        </w:rPr>
        <w:t>V</w:t>
      </w:r>
      <w:r w:rsidR="00DA1109" w:rsidRPr="00DB54DA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</w:rPr>
        <w:sym w:font="Symbol" w:char="F0C6"/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</w:rPr>
        <w:t>1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.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manji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5</w:t>
      </w:r>
      <w:r w:rsidR="00DA1109" w:rsidRPr="00DB54DA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,6</w:t>
      </w:r>
      <w:r w:rsidR="00DA1109" w:rsidRPr="00DB54DA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DA1109" w:rsidRPr="00DB54DA" w:rsidRDefault="004B5697" w:rsidP="00DA1109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>
        <w:rPr>
          <w:rFonts w:ascii="Tahoma" w:hAnsi="Tahoma" w:cs="Tahoma"/>
          <w:sz w:val="24"/>
          <w:szCs w:val="24"/>
          <w:lang w:val="ru-RU"/>
        </w:rPr>
        <w:t>Indeks</w:t>
      </w:r>
      <w:r w:rsidR="00DA1109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zaposlenih</w:t>
      </w:r>
      <w:r w:rsidR="00DA1109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u</w:t>
      </w:r>
      <w:r w:rsidR="00DA1109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industriji</w:t>
      </w:r>
      <w:r w:rsidR="00DA1109" w:rsidRPr="00DB54DA">
        <w:rPr>
          <w:rFonts w:ascii="Tahoma" w:hAnsi="Tahoma" w:cs="Tahoma"/>
          <w:sz w:val="24"/>
          <w:szCs w:val="24"/>
          <w:lang w:val="sr-Latn-BA"/>
        </w:rPr>
        <w:t xml:space="preserve"> (</w:t>
      </w:r>
      <w:r w:rsidR="00DA1109" w:rsidRPr="00DB54DA">
        <w:rPr>
          <w:rFonts w:ascii="Tahoma" w:hAnsi="Tahoma" w:cs="Tahoma"/>
          <w:sz w:val="24"/>
          <w:szCs w:val="24"/>
          <w:lang w:val="sr-Cyrl-CS"/>
        </w:rPr>
        <w:t>V</w:t>
      </w:r>
      <w:r w:rsidR="00DA1109" w:rsidRPr="00DB54DA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="00DA1109" w:rsidRPr="00DB54DA">
        <w:rPr>
          <w:rFonts w:ascii="Tahoma" w:hAnsi="Tahoma" w:cs="Tahoma"/>
          <w:sz w:val="24"/>
          <w:szCs w:val="24"/>
          <w:lang w:val="sr-Cyrl-CS"/>
        </w:rPr>
        <w:t>12</w:t>
      </w:r>
      <w:r w:rsidR="00DA1109" w:rsidRPr="00DB54DA">
        <w:rPr>
          <w:rFonts w:ascii="Tahoma" w:hAnsi="Tahoma" w:cs="Tahoma"/>
          <w:sz w:val="24"/>
          <w:szCs w:val="24"/>
          <w:lang w:val="sr-Latn-BA"/>
        </w:rPr>
        <w:t>/</w:t>
      </w:r>
      <w:r w:rsidR="00DA1109" w:rsidRPr="00DB54DA">
        <w:rPr>
          <w:rFonts w:ascii="Tahoma" w:hAnsi="Tahoma" w:cs="Tahoma"/>
          <w:bCs/>
          <w:sz w:val="24"/>
          <w:szCs w:val="24"/>
        </w:rPr>
        <w:sym w:font="Symbol" w:char="F0C6"/>
      </w:r>
      <w:r w:rsidR="00DA1109" w:rsidRPr="00DB54DA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="00DA1109" w:rsidRPr="00DB54DA">
        <w:rPr>
          <w:rFonts w:ascii="Tahoma" w:hAnsi="Tahoma" w:cs="Tahoma"/>
          <w:bCs/>
          <w:sz w:val="24"/>
          <w:szCs w:val="24"/>
          <w:lang w:val="ru-RU"/>
        </w:rPr>
        <w:t>2011.</w:t>
      </w:r>
      <w:r w:rsidR="00DA1109" w:rsidRPr="00DB54DA">
        <w:rPr>
          <w:rFonts w:ascii="Tahoma" w:hAnsi="Tahoma" w:cs="Tahoma"/>
          <w:bCs/>
          <w:sz w:val="24"/>
          <w:szCs w:val="24"/>
          <w:lang w:val="hr-HR"/>
        </w:rPr>
        <w:t>)</w:t>
      </w:r>
      <w:r w:rsidR="00DA1109" w:rsidRPr="00DB54DA">
        <w:rPr>
          <w:rFonts w:ascii="Tahoma" w:hAnsi="Tahoma" w:cs="Tahoma"/>
          <w:sz w:val="24"/>
          <w:szCs w:val="24"/>
          <w:lang w:val="sr-Latn-BA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manji</w:t>
      </w:r>
      <w:r w:rsidR="00DA1109" w:rsidRPr="00DB54DA">
        <w:rPr>
          <w:rFonts w:ascii="Tahoma" w:hAnsi="Tahoma" w:cs="Tahoma"/>
          <w:sz w:val="24"/>
          <w:szCs w:val="24"/>
          <w:lang w:val="ru-RU"/>
        </w:rPr>
        <w:t xml:space="preserve"> </w:t>
      </w:r>
      <w:r w:rsidR="00DA1109" w:rsidRPr="00DB54DA">
        <w:rPr>
          <w:rFonts w:ascii="Tahoma" w:hAnsi="Tahoma" w:cs="Tahoma"/>
          <w:sz w:val="24"/>
          <w:szCs w:val="24"/>
          <w:lang w:val="sr-Cyrl-CS"/>
        </w:rPr>
        <w:t>0</w:t>
      </w:r>
      <w:r w:rsidR="00DA1109" w:rsidRPr="00DB54DA">
        <w:rPr>
          <w:rFonts w:ascii="Tahoma" w:hAnsi="Tahoma" w:cs="Tahoma"/>
          <w:sz w:val="24"/>
          <w:szCs w:val="24"/>
          <w:lang w:val="sr-Cyrl-BA"/>
        </w:rPr>
        <w:t>,8</w:t>
      </w:r>
      <w:r w:rsidR="00DA1109" w:rsidRPr="00DB54DA">
        <w:rPr>
          <w:rFonts w:ascii="Tahoma" w:hAnsi="Tahoma" w:cs="Tahoma"/>
          <w:sz w:val="24"/>
          <w:szCs w:val="24"/>
          <w:lang w:val="ru-RU"/>
        </w:rPr>
        <w:t>%</w:t>
      </w:r>
    </w:p>
    <w:p w:rsidR="00DA1109" w:rsidRPr="00DB54DA" w:rsidRDefault="00DA1109" w:rsidP="00DA1109">
      <w:pPr>
        <w:tabs>
          <w:tab w:val="left" w:pos="0"/>
          <w:tab w:val="left" w:pos="1100"/>
        </w:tabs>
        <w:jc w:val="both"/>
        <w:rPr>
          <w:lang w:val="sr-Cyrl-CS"/>
        </w:rPr>
      </w:pPr>
    </w:p>
    <w:p w:rsidR="00DA1109" w:rsidRPr="00DB54DA" w:rsidRDefault="004B5697" w:rsidP="00DA1109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sr-Cyrl-CS"/>
        </w:rPr>
        <w:t>I</w:t>
      </w:r>
      <w:r>
        <w:rPr>
          <w:rFonts w:ascii="Tahoma" w:hAnsi="Tahoma" w:cs="Tahoma"/>
          <w:b/>
          <w:sz w:val="18"/>
          <w:szCs w:val="18"/>
          <w:lang w:val="ru-RU"/>
        </w:rPr>
        <w:t>ndustrijska</w:t>
      </w:r>
      <w:r w:rsidR="00DA1109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proizvodnja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ostvarena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manja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4,6%,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prosječnu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mjesečnu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proizvodnju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2011.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5,6%,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tekuće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veća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2,8%.</w:t>
      </w:r>
    </w:p>
    <w:p w:rsidR="00DA1109" w:rsidRPr="00DB54DA" w:rsidRDefault="00DA1109" w:rsidP="00DA1109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DA1109" w:rsidRPr="00DB54DA" w:rsidRDefault="004B5697" w:rsidP="00DA1109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BA"/>
        </w:rPr>
        <w:t>Industrijska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proizvodnja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ostvarena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periodu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januar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- </w:t>
      </w:r>
      <w:r>
        <w:rPr>
          <w:rFonts w:ascii="Tahoma" w:hAnsi="Tahoma" w:cs="Tahoma"/>
          <w:sz w:val="18"/>
          <w:szCs w:val="18"/>
          <w:lang w:val="sr-Cyrl-BA"/>
        </w:rPr>
        <w:t>maj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isti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3,9%.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istom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periodu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Proizvodnja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snabdijevanje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električnom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energijom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stopa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promjene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0,4%,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DA1109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DA1109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DA1109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stopa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promjene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3,7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6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,7%. </w:t>
      </w:r>
    </w:p>
    <w:p w:rsidR="00DA1109" w:rsidRPr="00DB54DA" w:rsidRDefault="00DA1109" w:rsidP="00DA1109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DA1109" w:rsidRPr="00DB54DA" w:rsidRDefault="004B5697" w:rsidP="00DA1109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Posmatrano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ekonomskoj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namjeni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industrijskih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– </w:t>
      </w:r>
      <w:r>
        <w:rPr>
          <w:rFonts w:ascii="Tahoma" w:hAnsi="Tahoma" w:cs="Tahoma"/>
          <w:sz w:val="18"/>
          <w:szCs w:val="18"/>
          <w:lang w:val="ru-RU"/>
        </w:rPr>
        <w:t>maj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zabilježena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energije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0,8%, </w:t>
      </w:r>
      <w:r>
        <w:rPr>
          <w:rFonts w:ascii="Tahoma" w:hAnsi="Tahoma" w:cs="Tahoma"/>
          <w:sz w:val="18"/>
          <w:szCs w:val="18"/>
          <w:lang w:val="ru-RU"/>
        </w:rPr>
        <w:t>trajnih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1,8%, </w:t>
      </w:r>
      <w:r>
        <w:rPr>
          <w:rFonts w:ascii="Tahoma" w:hAnsi="Tahoma" w:cs="Tahoma"/>
          <w:sz w:val="18"/>
          <w:szCs w:val="18"/>
          <w:lang w:val="ru-RU"/>
        </w:rPr>
        <w:t>netrajnih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8,0%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intermedijarnih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8,2%,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dok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kapitalnih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zabilježena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pozitivna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3,1</w:t>
      </w:r>
      <w:r w:rsidR="00DA1109" w:rsidRPr="00DB54DA">
        <w:rPr>
          <w:rFonts w:ascii="Tahoma" w:hAnsi="Tahoma" w:cs="Tahoma"/>
          <w:sz w:val="18"/>
          <w:szCs w:val="18"/>
          <w:lang w:val="sr-Cyrl-BA"/>
        </w:rPr>
        <w:t>%.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</w:p>
    <w:p w:rsidR="00DA1109" w:rsidRPr="00DB54DA" w:rsidRDefault="00DA1109" w:rsidP="00DA1109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DA1109" w:rsidRPr="00DB54DA" w:rsidRDefault="004B5697" w:rsidP="00DA1109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Broj</w:t>
      </w:r>
      <w:r w:rsidR="00DA1109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zaposlenih</w:t>
      </w:r>
      <w:r w:rsidR="00DA1109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industriji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april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veći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0,5%.</w:t>
      </w:r>
    </w:p>
    <w:p w:rsidR="00DA1109" w:rsidRPr="00DB54DA" w:rsidRDefault="00DA1109" w:rsidP="00DA1109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DA1109" w:rsidRPr="00DB54DA" w:rsidRDefault="004B5697" w:rsidP="00DA1109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CS"/>
        </w:rPr>
        <w:t>Ukupan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industriji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- </w:t>
      </w:r>
      <w:r>
        <w:rPr>
          <w:rFonts w:ascii="Tahoma" w:hAnsi="Tahoma" w:cs="Tahoma"/>
          <w:sz w:val="18"/>
          <w:szCs w:val="18"/>
          <w:lang w:val="ru-RU"/>
        </w:rPr>
        <w:t>maj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poređenju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istim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periodom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prošle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manji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2,0%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pri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čemu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Proizvodnja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snabdijevanje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električnom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energijom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pad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0,5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%,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DA1109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DA1109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DA1109" w:rsidRPr="00DB54DA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pad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DA1109" w:rsidRPr="00DB54DA">
        <w:rPr>
          <w:rFonts w:ascii="Tahoma" w:hAnsi="Tahoma" w:cs="Tahoma"/>
          <w:sz w:val="18"/>
          <w:szCs w:val="18"/>
          <w:lang w:val="sr-Cyrl-CS"/>
        </w:rPr>
        <w:t xml:space="preserve"> 0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,9%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DA1109" w:rsidRPr="00DB54DA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pad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DA1109" w:rsidRPr="00DB54DA">
        <w:rPr>
          <w:rFonts w:ascii="Tahoma" w:hAnsi="Tahoma" w:cs="Tahoma"/>
          <w:sz w:val="18"/>
          <w:szCs w:val="18"/>
          <w:lang w:val="ru-RU"/>
        </w:rPr>
        <w:t xml:space="preserve"> 2,3%. </w:t>
      </w:r>
    </w:p>
    <w:p w:rsidR="00B32263" w:rsidRPr="00DB54DA" w:rsidRDefault="00B32263" w:rsidP="00B32263">
      <w:pPr>
        <w:rPr>
          <w:rFonts w:ascii="Tahoma" w:hAnsi="Tahoma" w:cs="Tahoma"/>
          <w:sz w:val="18"/>
          <w:szCs w:val="18"/>
        </w:rPr>
      </w:pPr>
    </w:p>
    <w:p w:rsidR="00B32263" w:rsidRPr="00DB54DA" w:rsidRDefault="00B32263" w:rsidP="00B32263">
      <w:pPr>
        <w:rPr>
          <w:rFonts w:ascii="Tahoma" w:hAnsi="Tahoma" w:cs="Tahoma"/>
          <w:sz w:val="18"/>
          <w:szCs w:val="18"/>
        </w:rPr>
      </w:pPr>
    </w:p>
    <w:p w:rsidR="00DB54DA" w:rsidRPr="00DB54DA" w:rsidRDefault="00DB54DA" w:rsidP="00EB450E">
      <w:pPr>
        <w:rPr>
          <w:rFonts w:ascii="Tahoma" w:hAnsi="Tahoma" w:cs="Tahoma"/>
          <w:b/>
          <w:sz w:val="28"/>
          <w:szCs w:val="28"/>
          <w:lang w:val="bs-Cyrl-BA"/>
        </w:rPr>
      </w:pPr>
    </w:p>
    <w:p w:rsidR="00270368" w:rsidRPr="00DB54DA" w:rsidRDefault="004B5697" w:rsidP="00EB450E">
      <w:pPr>
        <w:rPr>
          <w:rFonts w:ascii="Tahoma" w:hAnsi="Tahoma" w:cs="Tahoma"/>
          <w:b/>
          <w:sz w:val="28"/>
          <w:szCs w:val="28"/>
          <w:lang w:val="bs-Cyrl-BA"/>
        </w:rPr>
      </w:pPr>
      <w:r>
        <w:rPr>
          <w:rFonts w:ascii="Tahoma" w:hAnsi="Tahoma" w:cs="Tahoma"/>
          <w:b/>
          <w:sz w:val="28"/>
          <w:szCs w:val="28"/>
          <w:lang w:val="bs-Cyrl-BA"/>
        </w:rPr>
        <w:t>P</w:t>
      </w:r>
      <w:r>
        <w:rPr>
          <w:rFonts w:ascii="Tahoma" w:hAnsi="Tahoma" w:cs="Tahoma"/>
          <w:b/>
          <w:sz w:val="28"/>
          <w:szCs w:val="28"/>
          <w:lang w:val="ru-RU"/>
        </w:rPr>
        <w:t>okrivenost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uvoza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izvozom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>
        <w:rPr>
          <w:rFonts w:ascii="Tahoma" w:hAnsi="Tahoma" w:cs="Tahoma"/>
          <w:b/>
          <w:sz w:val="28"/>
          <w:szCs w:val="28"/>
          <w:lang w:val="sr-Cyrl-BA"/>
        </w:rPr>
        <w:t>u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periodu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 w:rsidR="00270368" w:rsidRPr="00DB54DA">
        <w:rPr>
          <w:rFonts w:ascii="Tahoma" w:hAnsi="Tahoma" w:cs="Tahoma"/>
          <w:b/>
          <w:sz w:val="28"/>
          <w:szCs w:val="28"/>
        </w:rPr>
        <w:t>I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>–</w:t>
      </w:r>
      <w:r w:rsidR="00270368" w:rsidRPr="00DB54DA">
        <w:rPr>
          <w:rFonts w:ascii="Tahoma" w:hAnsi="Tahoma" w:cs="Tahoma"/>
          <w:b/>
          <w:sz w:val="28"/>
          <w:szCs w:val="28"/>
        </w:rPr>
        <w:t xml:space="preserve">V 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>201</w:t>
      </w:r>
      <w:r w:rsidR="00270368" w:rsidRPr="00DB54DA">
        <w:rPr>
          <w:rFonts w:ascii="Tahoma" w:hAnsi="Tahoma" w:cs="Tahoma"/>
          <w:b/>
          <w:sz w:val="28"/>
          <w:szCs w:val="28"/>
        </w:rPr>
        <w:t>2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>.</w:t>
      </w:r>
      <w:r w:rsidR="00270368" w:rsidRPr="00DB54DA">
        <w:rPr>
          <w:rFonts w:ascii="Tahoma" w:hAnsi="Tahoma" w:cs="Tahoma"/>
          <w:b/>
          <w:sz w:val="28"/>
          <w:szCs w:val="28"/>
          <w:lang w:val="sr-Cyrl-BA"/>
        </w:rPr>
        <w:t>)</w:t>
      </w:r>
      <w:r w:rsidR="00270368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270368" w:rsidRPr="00DB54DA">
        <w:rPr>
          <w:rFonts w:ascii="Tahoma" w:hAnsi="Tahoma" w:cs="Tahoma"/>
          <w:b/>
          <w:sz w:val="28"/>
          <w:szCs w:val="28"/>
          <w:lang w:val="hr-HR"/>
        </w:rPr>
        <w:t>54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>,</w:t>
      </w:r>
      <w:r w:rsidR="00270368" w:rsidRPr="00DB54DA">
        <w:rPr>
          <w:rFonts w:ascii="Tahoma" w:hAnsi="Tahoma" w:cs="Tahoma"/>
          <w:b/>
          <w:sz w:val="28"/>
          <w:szCs w:val="28"/>
        </w:rPr>
        <w:t>8</w:t>
      </w:r>
      <w:r w:rsidR="00270368" w:rsidRPr="00DB54DA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270368" w:rsidRPr="00DB54DA" w:rsidRDefault="004B5697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sr-Cyrl-CS"/>
        </w:rPr>
        <w:t>Izvoz</w:t>
      </w:r>
      <w:r w:rsidR="00270368" w:rsidRPr="00DB54DA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270368" w:rsidRPr="00DB54DA">
        <w:rPr>
          <w:rFonts w:ascii="Tahoma" w:hAnsi="Tahoma" w:cs="Tahoma"/>
          <w:sz w:val="24"/>
          <w:szCs w:val="24"/>
          <w:lang w:val="hr-HR"/>
        </w:rPr>
        <w:t>(I-V 2012/I-V 2011</w:t>
      </w:r>
      <w:r w:rsidR="00270368" w:rsidRPr="00DB54DA">
        <w:rPr>
          <w:rFonts w:ascii="Tahoma" w:hAnsi="Tahoma" w:cs="Tahoma"/>
          <w:sz w:val="24"/>
          <w:szCs w:val="24"/>
          <w:lang w:val="sr-Cyrl-CS"/>
        </w:rPr>
        <w:t>.</w:t>
      </w:r>
      <w:r w:rsidR="00270368" w:rsidRPr="00DB54DA">
        <w:rPr>
          <w:rFonts w:ascii="Tahoma" w:hAnsi="Tahoma" w:cs="Tahoma"/>
          <w:sz w:val="24"/>
          <w:szCs w:val="24"/>
          <w:lang w:val="hr-HR"/>
        </w:rPr>
        <w:t xml:space="preserve">) </w:t>
      </w:r>
      <w:r>
        <w:rPr>
          <w:rFonts w:ascii="Tahoma" w:hAnsi="Tahoma" w:cs="Tahoma"/>
          <w:sz w:val="24"/>
          <w:szCs w:val="24"/>
          <w:lang w:val="sr-Cyrl-BA"/>
        </w:rPr>
        <w:t>smanjen</w:t>
      </w:r>
      <w:r w:rsidR="00270368" w:rsidRPr="00DB54DA">
        <w:rPr>
          <w:rFonts w:ascii="Tahoma" w:hAnsi="Tahoma" w:cs="Tahoma"/>
          <w:sz w:val="24"/>
          <w:szCs w:val="24"/>
          <w:lang w:val="sr-Cyrl-BA"/>
        </w:rPr>
        <w:t xml:space="preserve"> </w:t>
      </w:r>
      <w:r w:rsidR="00270368" w:rsidRPr="00DB54DA">
        <w:rPr>
          <w:rFonts w:ascii="Tahoma" w:hAnsi="Tahoma" w:cs="Tahoma"/>
          <w:sz w:val="24"/>
          <w:szCs w:val="24"/>
        </w:rPr>
        <w:t>3</w:t>
      </w:r>
      <w:r w:rsidR="00270368" w:rsidRPr="00DB54DA">
        <w:rPr>
          <w:rFonts w:ascii="Tahoma" w:hAnsi="Tahoma" w:cs="Tahoma"/>
          <w:sz w:val="24"/>
          <w:szCs w:val="24"/>
          <w:lang w:val="ru-RU"/>
        </w:rPr>
        <w:t>,</w:t>
      </w:r>
      <w:r w:rsidR="00270368" w:rsidRPr="00DB54DA">
        <w:rPr>
          <w:rFonts w:ascii="Tahoma" w:hAnsi="Tahoma" w:cs="Tahoma"/>
          <w:sz w:val="24"/>
          <w:szCs w:val="24"/>
        </w:rPr>
        <w:t>5</w:t>
      </w:r>
      <w:r w:rsidR="00270368" w:rsidRPr="00DB54DA">
        <w:rPr>
          <w:rFonts w:ascii="Tahoma" w:hAnsi="Tahoma" w:cs="Tahoma"/>
          <w:sz w:val="24"/>
          <w:szCs w:val="24"/>
          <w:lang w:val="ru-RU"/>
        </w:rPr>
        <w:t>%</w:t>
      </w:r>
    </w:p>
    <w:p w:rsidR="00270368" w:rsidRPr="00DB54DA" w:rsidRDefault="00270368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270368" w:rsidRPr="00DB54DA" w:rsidRDefault="004B5697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mjesecu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ostvaren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izvoz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vrijednosti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227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vrijednosti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383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.</w:t>
      </w:r>
    </w:p>
    <w:p w:rsidR="00270368" w:rsidRPr="00DB54DA" w:rsidRDefault="00270368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270368" w:rsidRPr="00DB54DA" w:rsidRDefault="004B5697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okviru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ostvaren</w:t>
      </w:r>
      <w:r>
        <w:rPr>
          <w:rFonts w:ascii="Tahoma" w:hAnsi="Tahoma" w:cs="Tahoma"/>
          <w:sz w:val="18"/>
          <w:szCs w:val="18"/>
          <w:lang w:val="bs-Cyrl-BA"/>
        </w:rPr>
        <w:t>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robne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razmjene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</w:t>
      </w:r>
      <w:r>
        <w:rPr>
          <w:rFonts w:ascii="Tahoma" w:hAnsi="Tahoma" w:cs="Tahoma"/>
          <w:sz w:val="18"/>
          <w:szCs w:val="18"/>
          <w:lang w:val="bs-Cyrl-BA"/>
        </w:rPr>
        <w:t>epublike</w:t>
      </w:r>
      <w:r w:rsidR="00270368" w:rsidRPr="00DB54DA">
        <w:rPr>
          <w:rFonts w:ascii="Tahoma" w:hAnsi="Tahoma" w:cs="Tahoma"/>
          <w:sz w:val="18"/>
          <w:szCs w:val="18"/>
          <w:lang w:val="bs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inostranstvom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ove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procenat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pokrivenosti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izvozom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iznosio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59,4%. </w:t>
      </w:r>
    </w:p>
    <w:p w:rsidR="00270368" w:rsidRPr="00DB54DA" w:rsidRDefault="00270368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- </w:t>
      </w:r>
      <w:r>
        <w:rPr>
          <w:rFonts w:ascii="Tahoma" w:hAnsi="Tahoma" w:cs="Tahoma"/>
          <w:sz w:val="18"/>
          <w:szCs w:val="18"/>
          <w:lang w:val="ru-RU"/>
        </w:rPr>
        <w:t>maj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ostvaren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izvoz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vrijednosti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966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3,5% </w:t>
      </w:r>
      <w:r>
        <w:rPr>
          <w:rFonts w:ascii="Tahoma" w:hAnsi="Tahoma" w:cs="Tahoma"/>
          <w:sz w:val="18"/>
          <w:szCs w:val="18"/>
          <w:lang w:val="ru-RU"/>
        </w:rPr>
        <w:t>manje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. </w:t>
      </w:r>
      <w:r>
        <w:rPr>
          <w:rFonts w:ascii="Tahoma" w:hAnsi="Tahoma" w:cs="Tahoma"/>
          <w:sz w:val="18"/>
          <w:szCs w:val="18"/>
          <w:lang w:val="ru-RU"/>
        </w:rPr>
        <w:t>Uvoz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istom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milijardu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763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6,1% </w:t>
      </w:r>
      <w:r>
        <w:rPr>
          <w:rFonts w:ascii="Tahoma" w:hAnsi="Tahoma" w:cs="Tahoma"/>
          <w:sz w:val="18"/>
          <w:szCs w:val="18"/>
          <w:lang w:val="ru-RU"/>
        </w:rPr>
        <w:t>više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>.</w:t>
      </w:r>
    </w:p>
    <w:p w:rsidR="00270368" w:rsidRPr="00DB54DA" w:rsidRDefault="00270368" w:rsidP="00270368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270368" w:rsidRPr="00DB54DA" w:rsidRDefault="004B5697" w:rsidP="00270368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Procenat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pokrivenosti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uvoza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izvozom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prvih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pet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tekuće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54,8%,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spoljnotrgovinski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robni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deficit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797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>.</w:t>
      </w:r>
    </w:p>
    <w:p w:rsidR="00270368" w:rsidRPr="00DB54DA" w:rsidRDefault="00270368" w:rsidP="00270368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270368" w:rsidRPr="00DB54DA" w:rsidRDefault="004B5697" w:rsidP="00270368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  <w:r>
        <w:rPr>
          <w:rFonts w:ascii="Tahoma" w:hAnsi="Tahoma" w:cs="Tahoma"/>
          <w:szCs w:val="18"/>
          <w:lang w:val="ru-RU"/>
        </w:rPr>
        <w:t>U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pogledu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geografske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distribucije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robne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razmjene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Republik</w:t>
      </w:r>
      <w:r w:rsidR="00270368" w:rsidRPr="00DB54DA">
        <w:rPr>
          <w:rFonts w:ascii="Tahoma" w:hAnsi="Tahoma" w:cs="Tahoma"/>
          <w:szCs w:val="18"/>
        </w:rPr>
        <w:t>e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Srpsk</w:t>
      </w:r>
      <w:r w:rsidR="00270368" w:rsidRPr="00DB54DA">
        <w:rPr>
          <w:rFonts w:ascii="Tahoma" w:hAnsi="Tahoma" w:cs="Tahoma"/>
          <w:szCs w:val="18"/>
        </w:rPr>
        <w:t>e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sa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inostranstvom</w:t>
      </w:r>
      <w:r w:rsidR="00270368" w:rsidRPr="00DB54DA">
        <w:rPr>
          <w:rFonts w:ascii="Tahoma" w:hAnsi="Tahoma" w:cs="Tahoma"/>
          <w:szCs w:val="18"/>
          <w:lang w:val="ru-RU"/>
        </w:rPr>
        <w:t xml:space="preserve">, </w:t>
      </w:r>
      <w:r>
        <w:rPr>
          <w:rFonts w:ascii="Tahoma" w:hAnsi="Tahoma" w:cs="Tahoma"/>
          <w:szCs w:val="18"/>
          <w:lang w:val="ru-RU"/>
        </w:rPr>
        <w:t>u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periodu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januar</w:t>
      </w:r>
      <w:r w:rsidR="00270368" w:rsidRPr="00DB54DA">
        <w:rPr>
          <w:rFonts w:ascii="Tahoma" w:hAnsi="Tahoma" w:cs="Tahoma"/>
          <w:szCs w:val="18"/>
          <w:lang w:val="ru-RU"/>
        </w:rPr>
        <w:t xml:space="preserve"> - </w:t>
      </w:r>
      <w:r>
        <w:rPr>
          <w:rFonts w:ascii="Tahoma" w:hAnsi="Tahoma" w:cs="Tahoma"/>
          <w:szCs w:val="18"/>
          <w:lang w:val="ru-RU"/>
        </w:rPr>
        <w:t>maj</w:t>
      </w:r>
      <w:r w:rsidR="00270368" w:rsidRPr="00DB54DA">
        <w:rPr>
          <w:rFonts w:ascii="Tahoma" w:hAnsi="Tahoma" w:cs="Tahoma"/>
          <w:szCs w:val="18"/>
          <w:lang w:val="ru-RU"/>
        </w:rPr>
        <w:t xml:space="preserve"> </w:t>
      </w:r>
      <w:r w:rsidR="00270368" w:rsidRPr="00DB54DA">
        <w:rPr>
          <w:rFonts w:ascii="Tahoma" w:hAnsi="Tahoma" w:cs="Tahoma"/>
          <w:szCs w:val="18"/>
          <w:lang w:val="sr-Cyrl-CS"/>
        </w:rPr>
        <w:t xml:space="preserve">2012. </w:t>
      </w:r>
      <w:r>
        <w:rPr>
          <w:rFonts w:ascii="Tahoma" w:hAnsi="Tahoma" w:cs="Tahoma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najviše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se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izvozilo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Srbiju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to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vrijednosti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od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155 </w:t>
      </w:r>
      <w:r>
        <w:rPr>
          <w:rFonts w:ascii="Tahoma" w:hAnsi="Tahoma" w:cs="Tahoma"/>
          <w:szCs w:val="18"/>
          <w:lang w:val="sr-Cyrl-CS"/>
        </w:rPr>
        <w:t>miliona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KM</w:t>
      </w:r>
      <w:r w:rsidR="00270368" w:rsidRPr="00DB54DA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odnosno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16,0%</w:t>
      </w:r>
      <w:r w:rsidR="00270368" w:rsidRPr="00DB54DA">
        <w:rPr>
          <w:rFonts w:ascii="Tahoma" w:hAnsi="Tahoma" w:cs="Tahoma"/>
          <w:szCs w:val="18"/>
          <w:lang w:val="ru-RU"/>
        </w:rPr>
        <w:t xml:space="preserve">, </w:t>
      </w:r>
      <w:r>
        <w:rPr>
          <w:rFonts w:ascii="Tahoma" w:hAnsi="Tahoma" w:cs="Tahoma"/>
          <w:szCs w:val="18"/>
          <w:lang w:val="sr-Cyrl-CS"/>
        </w:rPr>
        <w:t>te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Italiju</w:t>
      </w:r>
      <w:r w:rsidR="00270368" w:rsidRPr="00DB54DA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u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vrijednosti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od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153 </w:t>
      </w:r>
      <w:r>
        <w:rPr>
          <w:rFonts w:ascii="Tahoma" w:hAnsi="Tahoma" w:cs="Tahoma"/>
          <w:szCs w:val="18"/>
          <w:lang w:val="sr-Cyrl-CS"/>
        </w:rPr>
        <w:t>miliona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KM</w:t>
      </w:r>
      <w:r w:rsidR="00270368" w:rsidRPr="00DB54DA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odnosno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15,9% </w:t>
      </w:r>
      <w:r>
        <w:rPr>
          <w:rFonts w:ascii="Tahoma" w:hAnsi="Tahoma" w:cs="Tahoma"/>
          <w:szCs w:val="18"/>
          <w:lang w:val="sr-Cyrl-CS"/>
        </w:rPr>
        <w:t>od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ukupnog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ostvarenog</w:t>
      </w:r>
      <w:r w:rsidR="00270368" w:rsidRPr="00DB54DA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izvoza</w:t>
      </w:r>
      <w:r w:rsidR="00270368" w:rsidRPr="00DB54DA">
        <w:rPr>
          <w:rFonts w:ascii="Tahoma" w:hAnsi="Tahoma" w:cs="Tahoma"/>
          <w:szCs w:val="18"/>
          <w:lang w:val="sr-Cyrl-CS"/>
        </w:rPr>
        <w:t>.</w:t>
      </w:r>
    </w:p>
    <w:p w:rsidR="00270368" w:rsidRPr="00DB54DA" w:rsidRDefault="00270368" w:rsidP="00270368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</w:p>
    <w:p w:rsidR="00270368" w:rsidRPr="00DB54DA" w:rsidRDefault="004B5697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periodu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n</w:t>
      </w:r>
      <w:r>
        <w:rPr>
          <w:rFonts w:ascii="Tahoma" w:hAnsi="Tahoma" w:cs="Tahoma"/>
          <w:sz w:val="18"/>
          <w:szCs w:val="18"/>
          <w:lang w:val="sr-Cyrl-CS"/>
        </w:rPr>
        <w:t>ajviše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uvozilo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Rusije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vrijednosti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428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odnosno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24,3%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Srbije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vrijednosti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297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odnosno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16,9%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ostvarenog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.</w:t>
      </w:r>
    </w:p>
    <w:p w:rsidR="00270368" w:rsidRPr="00DB54DA" w:rsidRDefault="00270368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270368" w:rsidRPr="00DB54DA" w:rsidRDefault="004B5697" w:rsidP="00270368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  <w:lang w:val="ru-RU"/>
        </w:rPr>
        <w:t>Posmatrano</w:t>
      </w:r>
      <w:r w:rsidR="00270368" w:rsidRPr="00DB54DA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po</w:t>
      </w:r>
      <w:r w:rsidR="00270368" w:rsidRPr="00DB54DA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grupama</w:t>
      </w:r>
      <w:r w:rsidR="00270368" w:rsidRPr="00DB54DA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proizvoda</w:t>
      </w:r>
      <w:r w:rsidR="00270368" w:rsidRPr="00DB54DA">
        <w:rPr>
          <w:rFonts w:ascii="Tahoma" w:hAnsi="Tahoma" w:cs="Tahoma"/>
          <w:bCs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bCs/>
          <w:sz w:val="18"/>
          <w:szCs w:val="18"/>
          <w:lang w:val="ru-RU"/>
        </w:rPr>
        <w:t>u</w:t>
      </w:r>
      <w:r w:rsidR="00270368" w:rsidRPr="00DB54DA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periodu</w:t>
      </w:r>
      <w:r w:rsidR="00270368" w:rsidRPr="00DB54DA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444C56" w:rsidRPr="00DB54DA">
        <w:rPr>
          <w:rFonts w:ascii="Tahoma" w:hAnsi="Tahoma" w:cs="Tahoma"/>
          <w:sz w:val="18"/>
          <w:szCs w:val="18"/>
          <w:lang w:val="ru-RU"/>
        </w:rPr>
        <w:t xml:space="preserve"> - </w:t>
      </w:r>
      <w:r>
        <w:rPr>
          <w:rFonts w:ascii="Tahoma" w:hAnsi="Tahoma" w:cs="Tahoma"/>
          <w:sz w:val="18"/>
          <w:szCs w:val="18"/>
          <w:lang w:val="ru-RU"/>
        </w:rPr>
        <w:t>maj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najveće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učešće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izvozu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naftna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dobijena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bitumenoznih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minerala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ru-RU"/>
        </w:rPr>
        <w:t>osim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sirovih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>)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vrijednošću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147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što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15,2%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ukupnog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izvoza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najveće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učešće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uvozu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ostvaruje</w:t>
      </w:r>
      <w:r w:rsidR="00270368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</w:t>
      </w:r>
      <w:r>
        <w:rPr>
          <w:rFonts w:ascii="Tahoma" w:hAnsi="Tahoma" w:cs="Tahoma"/>
          <w:sz w:val="18"/>
          <w:szCs w:val="18"/>
          <w:lang w:val="ru-RU"/>
        </w:rPr>
        <w:t>aft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dobijena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bitumenoznih</w:t>
      </w:r>
      <w:r w:rsidR="00270368" w:rsidRPr="00DB54DA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minerala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(</w:t>
      </w:r>
      <w:r>
        <w:rPr>
          <w:rFonts w:ascii="Tahoma" w:hAnsi="Tahoma" w:cs="Tahoma"/>
          <w:sz w:val="18"/>
          <w:szCs w:val="18"/>
          <w:lang w:val="ru-RU"/>
        </w:rPr>
        <w:t>sirov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), </w:t>
      </w:r>
      <w:r>
        <w:rPr>
          <w:rFonts w:ascii="Tahoma" w:hAnsi="Tahoma" w:cs="Tahoma"/>
          <w:sz w:val="18"/>
          <w:szCs w:val="18"/>
          <w:lang w:val="sr-Cyrl-BA"/>
        </w:rPr>
        <w:t>sa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vrijednošću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468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što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iznosi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26,6%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ukupnog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uvoza</w:t>
      </w:r>
      <w:r w:rsidR="00270368" w:rsidRPr="00DB54DA">
        <w:rPr>
          <w:rFonts w:ascii="Tahoma" w:hAnsi="Tahoma" w:cs="Tahoma"/>
          <w:sz w:val="18"/>
          <w:szCs w:val="18"/>
          <w:lang w:val="sr-Cyrl-BA"/>
        </w:rPr>
        <w:t>.</w:t>
      </w:r>
    </w:p>
    <w:p w:rsidR="00B97590" w:rsidRPr="00DB54DA" w:rsidRDefault="00B9759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F04921" w:rsidRPr="00DB54DA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F04921" w:rsidRPr="00DB54DA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DB6D76" w:rsidRPr="00DB54DA" w:rsidRDefault="00CE49EF" w:rsidP="00B97590">
      <w:pPr>
        <w:jc w:val="center"/>
        <w:rPr>
          <w:rFonts w:ascii="Tahoma" w:hAnsi="Tahoma" w:cs="Tahoma"/>
          <w:sz w:val="18"/>
          <w:szCs w:val="18"/>
        </w:rPr>
      </w:pPr>
      <w:r w:rsidRPr="00CE49EF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178.5pt;margin-top:182.65pt;width:188.35pt;height:22.2pt;z-index:251657216;mso-position-horizontal-relative:text;mso-position-vertical-relative:text;mso-width-relative:margin;mso-height-relative:margin" stroked="f">
            <v:textbox style="mso-next-textbox:#_x0000_s1061">
              <w:txbxContent>
                <w:p w:rsidR="00EB450E" w:rsidRPr="0095396E" w:rsidRDefault="00EB450E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2011.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>2012.</w:t>
                  </w:r>
                </w:p>
              </w:txbxContent>
            </v:textbox>
          </v:shape>
        </w:pict>
      </w:r>
      <w:r w:rsidR="00270368" w:rsidRPr="00DB54DA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061833" cy="2456953"/>
            <wp:effectExtent l="0" t="0" r="0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97590" w:rsidRPr="00DB54DA" w:rsidRDefault="00B97590" w:rsidP="00B97590">
      <w:pPr>
        <w:jc w:val="center"/>
        <w:rPr>
          <w:rFonts w:ascii="Tahoma" w:hAnsi="Tahoma" w:cs="Tahoma"/>
          <w:sz w:val="18"/>
          <w:szCs w:val="18"/>
        </w:rPr>
      </w:pPr>
    </w:p>
    <w:p w:rsidR="00DB6D76" w:rsidRPr="00DB54DA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97590" w:rsidRPr="00DB54DA" w:rsidRDefault="004B5697" w:rsidP="00DB54DA">
      <w:pPr>
        <w:tabs>
          <w:tab w:val="left" w:pos="2535"/>
        </w:tabs>
        <w:jc w:val="center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sz w:val="18"/>
          <w:szCs w:val="18"/>
          <w:lang w:val="ru-RU"/>
        </w:rPr>
        <w:t>Grfikon</w:t>
      </w:r>
      <w:r w:rsidR="00B97590" w:rsidRPr="00DB54DA">
        <w:rPr>
          <w:rFonts w:ascii="Tahoma" w:hAnsi="Tahoma" w:cs="Tahoma"/>
          <w:sz w:val="18"/>
          <w:szCs w:val="18"/>
          <w:lang w:val="ru-RU"/>
        </w:rPr>
        <w:t xml:space="preserve"> 2. </w:t>
      </w:r>
      <w:r>
        <w:rPr>
          <w:rFonts w:ascii="Tahoma" w:hAnsi="Tahoma" w:cs="Tahoma"/>
          <w:iCs/>
          <w:sz w:val="18"/>
          <w:szCs w:val="18"/>
          <w:lang w:val="sr-Cyrl-CS"/>
        </w:rPr>
        <w:t>Iz</w:t>
      </w:r>
      <w:r>
        <w:rPr>
          <w:rFonts w:ascii="Tahoma" w:hAnsi="Tahoma" w:cs="Tahoma"/>
          <w:iCs/>
          <w:sz w:val="18"/>
          <w:szCs w:val="18"/>
          <w:lang w:val="ru-RU"/>
        </w:rPr>
        <w:t>voz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i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sr-Cyrl-CS"/>
        </w:rPr>
        <w:t>u</w:t>
      </w:r>
      <w:r>
        <w:rPr>
          <w:rFonts w:ascii="Tahoma" w:hAnsi="Tahoma" w:cs="Tahoma"/>
          <w:iCs/>
          <w:sz w:val="18"/>
          <w:szCs w:val="18"/>
          <w:lang w:val="ru-RU"/>
        </w:rPr>
        <w:t>voz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po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mjesecima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u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hilj</w:t>
      </w:r>
      <w:r>
        <w:rPr>
          <w:rFonts w:ascii="Tahoma" w:hAnsi="Tahoma" w:cs="Tahoma"/>
          <w:iCs/>
          <w:sz w:val="18"/>
          <w:szCs w:val="18"/>
          <w:lang w:val="sr-Cyrl-CS"/>
        </w:rPr>
        <w:t>adama</w:t>
      </w:r>
      <w:r w:rsidR="00B97590" w:rsidRPr="00DB54DA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sr-Cyrl-CS"/>
        </w:rPr>
        <w:t>KM</w:t>
      </w:r>
    </w:p>
    <w:p w:rsidR="0078288A" w:rsidRPr="00DB54DA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DB54DA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DB54DA" w:rsidRPr="00DB54DA" w:rsidRDefault="00DB54DA" w:rsidP="00EB450E">
      <w:pPr>
        <w:rPr>
          <w:rFonts w:ascii="Tahoma" w:hAnsi="Tahoma" w:cs="Tahoma"/>
          <w:b/>
          <w:sz w:val="28"/>
          <w:szCs w:val="28"/>
          <w:lang w:val="sr-Cyrl-CS"/>
        </w:rPr>
      </w:pPr>
    </w:p>
    <w:p w:rsidR="00EB450E" w:rsidRPr="00DB54DA" w:rsidRDefault="004B5697" w:rsidP="00EB450E">
      <w:pPr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Socijalna</w:t>
      </w:r>
      <w:r w:rsidR="00EB450E" w:rsidRPr="00DB54DA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zaštita</w:t>
      </w:r>
    </w:p>
    <w:p w:rsidR="00EB450E" w:rsidRPr="00DB54DA" w:rsidRDefault="00EB450E" w:rsidP="00EB450E">
      <w:pPr>
        <w:rPr>
          <w:rFonts w:ascii="Tahoma" w:hAnsi="Tahoma" w:cs="Tahoma"/>
          <w:b/>
          <w:sz w:val="28"/>
          <w:szCs w:val="28"/>
          <w:lang w:val="sr-Cyrl-CS"/>
        </w:rPr>
      </w:pPr>
    </w:p>
    <w:p w:rsidR="00EB450E" w:rsidRPr="00DB54DA" w:rsidRDefault="004B5697" w:rsidP="00EB450E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Ukupan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socijalne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zaštite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350 300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oko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2%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2010. </w:t>
      </w:r>
      <w:r>
        <w:rPr>
          <w:rFonts w:ascii="Tahoma" w:hAnsi="Tahoma" w:cs="Tahoma"/>
          <w:sz w:val="18"/>
          <w:szCs w:val="18"/>
          <w:lang w:val="sr-Cyrl-CS"/>
        </w:rPr>
        <w:t>godinu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Međutim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evidentno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povećanje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maloljetnih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oko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5%. </w:t>
      </w:r>
    </w:p>
    <w:p w:rsidR="00EB450E" w:rsidRPr="00DB54DA" w:rsidRDefault="004B5697" w:rsidP="00EB450E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Najveći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maloljetnih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socijalne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zaštite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ima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između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7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14 </w:t>
      </w:r>
      <w:r>
        <w:rPr>
          <w:rFonts w:ascii="Tahoma" w:hAnsi="Tahoma" w:cs="Tahoma"/>
          <w:sz w:val="18"/>
          <w:szCs w:val="18"/>
          <w:lang w:val="sr-Cyrl-CS"/>
        </w:rPr>
        <w:t>godina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najviše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punoljetnih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ima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preko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65 </w:t>
      </w:r>
      <w:r>
        <w:rPr>
          <w:rFonts w:ascii="Tahoma" w:hAnsi="Tahoma" w:cs="Tahoma"/>
          <w:sz w:val="18"/>
          <w:szCs w:val="18"/>
          <w:lang w:val="sr-Cyrl-CS"/>
        </w:rPr>
        <w:t>godina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>.</w:t>
      </w:r>
    </w:p>
    <w:p w:rsidR="00EB450E" w:rsidRPr="00DB54DA" w:rsidRDefault="004B5697" w:rsidP="00EB450E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DB54DA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DB54DA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DB54DA" w:rsidRPr="00DB54DA">
        <w:rPr>
          <w:rFonts w:ascii="Tahoma" w:hAnsi="Tahoma" w:cs="Tahoma"/>
          <w:sz w:val="18"/>
          <w:szCs w:val="18"/>
          <w:lang w:val="sr-Cyrl-CS"/>
        </w:rPr>
        <w:t xml:space="preserve"> 2010. </w:t>
      </w:r>
      <w:r>
        <w:rPr>
          <w:rFonts w:ascii="Tahoma" w:hAnsi="Tahoma" w:cs="Tahoma"/>
          <w:sz w:val="18"/>
          <w:szCs w:val="18"/>
          <w:lang w:val="sr-Cyrl-CS"/>
        </w:rPr>
        <w:t>godinu</w:t>
      </w:r>
      <w:r w:rsidR="00DB54DA">
        <w:rPr>
          <w:rFonts w:ascii="Tahoma" w:hAnsi="Tahoma" w:cs="Tahoma"/>
          <w:sz w:val="18"/>
          <w:szCs w:val="18"/>
          <w:lang w:val="sr-Cyrl-CS"/>
        </w:rPr>
        <w:t>,</w:t>
      </w:r>
      <w:r w:rsidR="00DB54DA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pružen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DB54DA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oblika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usluga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socijalne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zaštite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skoro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7%). </w:t>
      </w:r>
    </w:p>
    <w:p w:rsidR="00EB450E" w:rsidRPr="00DB54DA" w:rsidRDefault="00EB450E" w:rsidP="00EB450E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B450E" w:rsidRPr="00DB54DA" w:rsidRDefault="004B5697" w:rsidP="00EB450E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Evidentirano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osam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ustanova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socijalne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zaštite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djecu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omladinu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10 </w:t>
      </w:r>
      <w:r>
        <w:rPr>
          <w:rFonts w:ascii="Tahoma" w:hAnsi="Tahoma" w:cs="Tahoma"/>
          <w:sz w:val="18"/>
          <w:szCs w:val="18"/>
          <w:lang w:val="sr-Cyrl-CS"/>
        </w:rPr>
        <w:t>ustanova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odrasle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ustanova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djecu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omladinu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544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skoro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nepromijenjen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2010. </w:t>
      </w:r>
      <w:r>
        <w:rPr>
          <w:rFonts w:ascii="Tahoma" w:hAnsi="Tahoma" w:cs="Tahoma"/>
          <w:sz w:val="18"/>
          <w:szCs w:val="18"/>
          <w:lang w:val="sr-Cyrl-CS"/>
        </w:rPr>
        <w:t>godinu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ustanova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odrasle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povećao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1</w:t>
      </w:r>
      <w:r w:rsid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>052.</w:t>
      </w:r>
    </w:p>
    <w:p w:rsidR="00EB450E" w:rsidRPr="00DB54DA" w:rsidRDefault="00EB450E" w:rsidP="00EB450E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B450E" w:rsidRPr="00DB54DA" w:rsidRDefault="004B5697" w:rsidP="00EB450E">
      <w:pPr>
        <w:rPr>
          <w:rFonts w:ascii="Tahoma" w:hAnsi="Tahoma" w:cs="Tahoma"/>
          <w:b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Latn-BA"/>
        </w:rPr>
        <w:t>Ukupan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koji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su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ostvarivali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pravo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dodatak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djecu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2011. </w:t>
      </w:r>
      <w:r>
        <w:rPr>
          <w:rFonts w:ascii="Tahoma" w:hAnsi="Tahoma" w:cs="Tahoma"/>
          <w:sz w:val="18"/>
          <w:szCs w:val="18"/>
          <w:lang w:val="sr-Latn-BA"/>
        </w:rPr>
        <w:t>godini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iznosi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29 674, </w:t>
      </w:r>
      <w:r>
        <w:rPr>
          <w:rFonts w:ascii="Tahoma" w:hAnsi="Tahoma" w:cs="Tahoma"/>
          <w:sz w:val="18"/>
          <w:szCs w:val="18"/>
          <w:lang w:val="sr-Latn-BA"/>
        </w:rPr>
        <w:t>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djece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koja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su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koristila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pravo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dodatak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djecu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istoj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godini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/>
        </w:rPr>
        <w:t>je</w:t>
      </w:r>
      <w:r w:rsidR="00EB450E" w:rsidRPr="00DB54DA">
        <w:rPr>
          <w:rFonts w:ascii="Tahoma" w:hAnsi="Tahoma" w:cs="Tahoma"/>
          <w:sz w:val="18"/>
          <w:szCs w:val="18"/>
          <w:lang w:val="sr-Latn-BA"/>
        </w:rPr>
        <w:t xml:space="preserve"> 41 636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2010. </w:t>
      </w:r>
      <w:r>
        <w:rPr>
          <w:rFonts w:ascii="Tahoma" w:hAnsi="Tahoma" w:cs="Tahoma"/>
          <w:sz w:val="18"/>
          <w:szCs w:val="18"/>
          <w:lang w:val="sr-Cyrl-CS"/>
        </w:rPr>
        <w:t>godinu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ukupan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koji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pravo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dodatak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djecu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kao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djece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korisnika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se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smanjili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2,0%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godini</w:t>
      </w:r>
      <w:r w:rsidR="00EB450E" w:rsidRPr="00DB54DA">
        <w:rPr>
          <w:rFonts w:ascii="Tahoma" w:hAnsi="Tahoma" w:cs="Tahoma"/>
          <w:sz w:val="18"/>
          <w:szCs w:val="18"/>
          <w:lang w:val="sr-Cyrl-CS"/>
        </w:rPr>
        <w:t>.</w:t>
      </w:r>
    </w:p>
    <w:p w:rsidR="00EB450E" w:rsidRPr="00DB54DA" w:rsidRDefault="00EB450E" w:rsidP="00EB450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372FAD" w:rsidRPr="00DB54DA" w:rsidRDefault="00372FAD">
      <w:pPr>
        <w:rPr>
          <w:rFonts w:ascii="Tahoma" w:hAnsi="Tahoma" w:cs="Tahoma"/>
          <w:b/>
          <w:sz w:val="28"/>
          <w:szCs w:val="28"/>
        </w:rPr>
      </w:pPr>
      <w:r w:rsidRPr="00DB54DA">
        <w:rPr>
          <w:rFonts w:ascii="Tahoma" w:hAnsi="Tahoma" w:cs="Tahoma"/>
          <w:b/>
          <w:sz w:val="28"/>
          <w:szCs w:val="28"/>
        </w:rPr>
        <w:br w:type="page"/>
      </w:r>
    </w:p>
    <w:p w:rsidR="009F6652" w:rsidRPr="00DB54DA" w:rsidRDefault="009F6652" w:rsidP="00EE6130">
      <w:pPr>
        <w:rPr>
          <w:rFonts w:ascii="Tahoma" w:hAnsi="Tahoma" w:cs="Tahoma"/>
          <w:b/>
          <w:spacing w:val="-16"/>
          <w:sz w:val="28"/>
          <w:szCs w:val="28"/>
        </w:rPr>
      </w:pPr>
    </w:p>
    <w:p w:rsidR="00205D07" w:rsidRPr="00DB54DA" w:rsidRDefault="00205D07" w:rsidP="00B32263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9F6652" w:rsidRPr="00DB54DA" w:rsidRDefault="009F6652" w:rsidP="00CA04C8">
      <w:pPr>
        <w:tabs>
          <w:tab w:val="left" w:pos="3643"/>
        </w:tabs>
        <w:rPr>
          <w:rFonts w:ascii="Tahoma" w:hAnsi="Tahoma" w:cs="Tahoma"/>
          <w:sz w:val="18"/>
          <w:szCs w:val="18"/>
        </w:rPr>
      </w:pPr>
    </w:p>
    <w:p w:rsidR="00DB6D76" w:rsidRPr="00DB54DA" w:rsidRDefault="00DB6D76" w:rsidP="007F2C40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DB54DA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DB54DA" w:rsidRDefault="004B5697" w:rsidP="00542A21">
            <w:pPr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MATERIJAL</w:t>
            </w:r>
            <w:r w:rsidR="008C3261" w:rsidRPr="00DB54DA">
              <w:rPr>
                <w:rFonts w:ascii="Tahoma" w:hAnsi="Tahoma" w:cs="Tahoma"/>
                <w:b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lang w:val="sr-Cyrl-CS"/>
              </w:rPr>
              <w:t>PRIPREMILI</w:t>
            </w:r>
            <w:r w:rsidR="008C3261" w:rsidRPr="00DB54DA">
              <w:rPr>
                <w:rFonts w:ascii="Tahoma" w:hAnsi="Tahoma" w:cs="Tahoma"/>
                <w:b/>
                <w:lang w:val="sr-Cyrl-CS"/>
              </w:rPr>
              <w:t xml:space="preserve">: </w:t>
            </w:r>
          </w:p>
        </w:tc>
      </w:tr>
      <w:tr w:rsidR="008C3261" w:rsidRPr="00DB54DA" w:rsidTr="00205D07">
        <w:trPr>
          <w:trHeight w:hRule="exact" w:val="695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DB54DA" w:rsidRDefault="004B5697" w:rsidP="000F0E43">
            <w:pPr>
              <w:rPr>
                <w:rFonts w:ascii="Tahoma" w:hAnsi="Tahoma" w:cs="Tahoma"/>
                <w:b/>
                <w:sz w:val="16"/>
                <w:lang w:val="ru-RU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0F0E43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rada</w:t>
            </w:r>
            <w:r w:rsidR="000F0E43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A23F12" w:rsidRPr="00DB54DA" w:rsidRDefault="004B5697" w:rsidP="000F0E43">
            <w:pPr>
              <w:rPr>
                <w:rFonts w:ascii="Tahoma" w:hAnsi="Tahoma" w:cs="Tahoma"/>
                <w:sz w:val="16"/>
                <w:lang w:val="bs-Cyrl-BA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Biljana</w:t>
            </w:r>
            <w:r w:rsidR="00205D07" w:rsidRPr="00DB54DA">
              <w:rPr>
                <w:rFonts w:ascii="Tahoma" w:hAnsi="Tahoma" w:cs="Tahoma"/>
                <w:sz w:val="16"/>
                <w:lang w:val="bs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bs-Cyrl-BA"/>
              </w:rPr>
              <w:t>Glušac</w:t>
            </w:r>
          </w:p>
          <w:p w:rsidR="008C3261" w:rsidRPr="00DB54DA" w:rsidRDefault="00CE49EF" w:rsidP="00542A21">
            <w:pPr>
              <w:rPr>
                <w:rFonts w:ascii="Tahoma" w:hAnsi="Tahoma" w:cs="Tahoma"/>
                <w:sz w:val="16"/>
              </w:rPr>
            </w:pPr>
            <w:hyperlink r:id="rId11" w:history="1">
              <w:r w:rsidR="00205D07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biljana.glisic@rzs.rs.ba</w:t>
              </w:r>
            </w:hyperlink>
            <w:r w:rsidR="00205D07" w:rsidRPr="00DB54DA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DB54DA" w:rsidRDefault="008C3261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</w:p>
        </w:tc>
      </w:tr>
      <w:tr w:rsidR="008C3261" w:rsidRPr="00DB54DA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DB54DA" w:rsidRDefault="004B5697" w:rsidP="00542A21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cijena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205D07" w:rsidRPr="00DB54DA" w:rsidRDefault="004B5697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Biljana</w:t>
            </w:r>
            <w:r w:rsidR="00205D07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Tešić</w:t>
            </w:r>
          </w:p>
          <w:p w:rsidR="00205D07" w:rsidRPr="00DB54DA" w:rsidRDefault="00CE49EF" w:rsidP="00542A21">
            <w:pPr>
              <w:rPr>
                <w:rFonts w:ascii="Tahoma" w:hAnsi="Tahoma" w:cs="Tahoma"/>
                <w:sz w:val="16"/>
              </w:rPr>
            </w:pPr>
            <w:hyperlink r:id="rId12" w:history="1">
              <w:r w:rsidR="00205D07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biljana.tesic@rzs.rs.ba</w:t>
              </w:r>
            </w:hyperlink>
            <w:r w:rsidR="00205D07" w:rsidRPr="00DB54DA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DB54DA" w:rsidRDefault="004B5697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BA"/>
              </w:rPr>
              <w:t>Jasminka</w:t>
            </w:r>
            <w:r w:rsidR="008C3261" w:rsidRPr="00DB54DA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Milić</w:t>
            </w:r>
          </w:p>
          <w:p w:rsidR="008C3261" w:rsidRPr="00DB54DA" w:rsidRDefault="00CE49EF" w:rsidP="00542A21">
            <w:pPr>
              <w:rPr>
                <w:rFonts w:ascii="Tahoma" w:hAnsi="Tahoma" w:cs="Tahoma"/>
                <w:sz w:val="16"/>
                <w:lang w:val="bs-Cyrl-BA"/>
              </w:rPr>
            </w:pPr>
            <w:hyperlink r:id="rId13" w:history="1"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jasminka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milic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@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</w:p>
          <w:p w:rsidR="008C3261" w:rsidRPr="00DB54DA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DB54DA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DB54DA" w:rsidRDefault="004B5697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industrije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i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rudarstva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8C3261" w:rsidRPr="00DB54DA" w:rsidRDefault="004B5697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Mirjana</w:t>
            </w:r>
            <w:r w:rsidR="008D6CFA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Bandur</w:t>
            </w:r>
          </w:p>
          <w:p w:rsidR="008C3261" w:rsidRPr="00DB54DA" w:rsidRDefault="00CE49EF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4" w:history="1"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mirjana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bandur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@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D6CFA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  <w:r w:rsidR="008C3261" w:rsidRPr="00DB54DA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DB54DA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DB54DA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DB54DA" w:rsidRDefault="004B5697" w:rsidP="00542A21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spoljne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trgovine</w:t>
            </w:r>
            <w:r w:rsidR="008C3261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8C3261" w:rsidRPr="00DB54DA" w:rsidRDefault="004B5697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Sanja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Stojčević</w:t>
            </w:r>
          </w:p>
          <w:p w:rsidR="008C3261" w:rsidRPr="00DB54DA" w:rsidRDefault="00CE49EF" w:rsidP="00542A21">
            <w:pPr>
              <w:rPr>
                <w:rFonts w:ascii="Tahoma" w:hAnsi="Tahoma" w:cs="Tahoma"/>
                <w:sz w:val="16"/>
                <w:lang w:val="sr-Cyrl-BA"/>
              </w:rPr>
            </w:pPr>
            <w:hyperlink r:id="rId15" w:history="1"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sanja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stojcevic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@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</w:p>
          <w:p w:rsidR="008C3261" w:rsidRPr="00DB54DA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372FAD" w:rsidRPr="00DB54DA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372FAD" w:rsidRPr="00DB54DA" w:rsidRDefault="004B5697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372FAD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socijalne</w:t>
            </w:r>
            <w:r w:rsidR="00EB450E" w:rsidRPr="00DB54DA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zaštite</w:t>
            </w:r>
          </w:p>
          <w:p w:rsidR="00372FAD" w:rsidRPr="00DB54DA" w:rsidRDefault="004B5697" w:rsidP="00542A21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Sanja</w:t>
            </w:r>
            <w:r w:rsidR="00EB450E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Panić</w:t>
            </w:r>
          </w:p>
          <w:p w:rsidR="00372FAD" w:rsidRPr="00DB54DA" w:rsidRDefault="00CE49EF" w:rsidP="00372FAD">
            <w:pPr>
              <w:rPr>
                <w:lang w:val="sr-Cyrl-CS"/>
              </w:rPr>
            </w:pPr>
            <w:hyperlink r:id="rId16" w:history="1"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sanja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Latn-CS"/>
                </w:rPr>
                <w:t>panic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@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EB450E" w:rsidRPr="00DB54DA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</w:p>
          <w:p w:rsidR="00372FAD" w:rsidRPr="00DB54DA" w:rsidRDefault="00372FAD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</w:p>
        </w:tc>
      </w:tr>
    </w:tbl>
    <w:p w:rsidR="00C14E1B" w:rsidRPr="00DB54DA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DB54DA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DB54DA" w:rsidRDefault="004B5697" w:rsidP="00542A21">
            <w:pPr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OBJAŠNjENjA</w:t>
            </w:r>
            <w:r w:rsidR="008C3261" w:rsidRPr="00DB54DA">
              <w:rPr>
                <w:rFonts w:ascii="Tahoma" w:hAnsi="Tahoma" w:cs="Tahoma"/>
                <w:b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lang w:val="sr-Cyrl-CS"/>
              </w:rPr>
              <w:t>POJMOVA</w:t>
            </w:r>
          </w:p>
        </w:tc>
      </w:tr>
      <w:tr w:rsidR="008C3261" w:rsidRPr="00DB54DA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DB54DA" w:rsidRDefault="008C3261" w:rsidP="00542A21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DB54DA">
              <w:rPr>
                <w:rFonts w:ascii="Tahoma" w:hAnsi="Tahoma" w:cs="Tahoma"/>
                <w:b/>
                <w:bCs/>
              </w:rPr>
              <w:sym w:font="Symbol" w:char="00C6"/>
            </w:r>
            <w:r w:rsidRPr="00DB54DA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DB54DA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 xml:space="preserve">- </w:t>
            </w:r>
            <w:r w:rsidR="004B5697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prosjek</w:t>
            </w:r>
          </w:p>
        </w:tc>
      </w:tr>
    </w:tbl>
    <w:p w:rsidR="00A115B5" w:rsidRPr="00DB54DA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DB6D76" w:rsidRPr="00DB54DA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F8723A" w:rsidRPr="00DB54DA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DB54DA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DB54DA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DB54DA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DB54DA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DB54DA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DB54DA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DB54DA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DB54DA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DB54DA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DB54DA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DB54DA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DB54DA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DB54DA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DB54DA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DB54DA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DB54DA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DB54DA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Latn-CS"/>
        </w:rPr>
      </w:pPr>
    </w:p>
    <w:p w:rsidR="00205D07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43E9" w:rsidRDefault="009B43E9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43E9" w:rsidRPr="009B43E9" w:rsidRDefault="009B43E9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A72953" w:rsidRPr="00DB54DA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8C3261" w:rsidRPr="00DB54DA" w:rsidRDefault="00CE49EF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  <w:r w:rsidRPr="00CE49EF">
        <w:rPr>
          <w:rFonts w:ascii="Tahoma" w:hAnsi="Tahoma" w:cs="Tahoma"/>
          <w:noProof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DB54DA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DB54DA" w:rsidRDefault="008C3261" w:rsidP="00542A21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DB54DA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DB54DA" w:rsidRDefault="004B5697" w:rsidP="00477CB9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Saopš</w:t>
            </w:r>
            <w:r>
              <w:rPr>
                <w:rFonts w:ascii="Tahoma" w:hAnsi="Tahoma" w:cs="Tahoma"/>
                <w:sz w:val="16"/>
              </w:rPr>
              <w:t>te</w:t>
            </w:r>
            <w:r>
              <w:rPr>
                <w:rFonts w:ascii="Tahoma" w:hAnsi="Tahoma" w:cs="Tahoma"/>
                <w:sz w:val="16"/>
                <w:lang w:val="sr-Cyrl-CS"/>
              </w:rPr>
              <w:t>nj</w:t>
            </w:r>
            <w:r>
              <w:rPr>
                <w:rFonts w:ascii="Tahoma" w:hAnsi="Tahoma" w:cs="Tahoma"/>
                <w:sz w:val="16"/>
              </w:rPr>
              <w:t>e</w:t>
            </w:r>
            <w:r w:rsidR="008C3261" w:rsidRPr="00DB54DA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pripremilo</w:t>
            </w:r>
            <w:r w:rsidR="008C3261" w:rsidRPr="00DB54DA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odjeljenje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publikacija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</w:p>
        </w:tc>
      </w:tr>
      <w:tr w:rsidR="008C3261" w:rsidRPr="00DB54DA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DB54DA" w:rsidRDefault="004B5697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Vladan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Sibinović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načelnik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odjeljenja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</w:p>
          <w:p w:rsidR="008C3261" w:rsidRPr="00DB54DA" w:rsidRDefault="004B5697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Izdaje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Republički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zavod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za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statistiku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>,</w:t>
            </w:r>
          </w:p>
          <w:p w:rsidR="008C3261" w:rsidRPr="00DB54DA" w:rsidRDefault="004B5697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Republika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Srpska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Banja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Luka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Veljka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Mlađenovića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 xml:space="preserve"> 12</w:t>
            </w:r>
            <w:r>
              <w:rPr>
                <w:rFonts w:ascii="Tahoma" w:hAnsi="Tahoma" w:cs="Tahoma"/>
                <w:sz w:val="16"/>
                <w:lang w:val="ru-RU"/>
              </w:rPr>
              <w:t>d</w:t>
            </w:r>
          </w:p>
          <w:p w:rsidR="008C3261" w:rsidRPr="00DB54DA" w:rsidRDefault="004B5697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Dr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Radmila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Čičković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sr-Cyrl-CS"/>
              </w:rPr>
              <w:t>d</w:t>
            </w:r>
            <w:r>
              <w:rPr>
                <w:rFonts w:ascii="Tahoma" w:hAnsi="Tahoma" w:cs="Tahoma"/>
                <w:sz w:val="16"/>
                <w:lang w:val="ru-RU"/>
              </w:rPr>
              <w:t>irektor</w:t>
            </w:r>
            <w:r w:rsidR="008C3261" w:rsidRPr="00DB54DA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Zavoda</w:t>
            </w:r>
          </w:p>
          <w:p w:rsidR="008C3261" w:rsidRPr="00DB54DA" w:rsidRDefault="004B5697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Saopštenje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je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objavljeno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na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Internetu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sr-Cyrl-CS"/>
              </w:rPr>
              <w:t>na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adresi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: 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</w:p>
          <w:p w:rsidR="008C3261" w:rsidRPr="00DB54DA" w:rsidRDefault="004B5697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tel</w:t>
            </w:r>
            <w:r w:rsidR="008C3261" w:rsidRPr="00DB54DA">
              <w:rPr>
                <w:rFonts w:ascii="Tahoma" w:hAnsi="Tahoma" w:cs="Tahoma"/>
                <w:sz w:val="16"/>
                <w:lang w:val="ru-RU"/>
              </w:rPr>
              <w:t>. +387 51 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="008C3261" w:rsidRPr="00DB54DA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="008C3261" w:rsidRPr="00DB54DA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7" w:history="1"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="008C3261" w:rsidRPr="00DB54DA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DB54DA" w:rsidRDefault="008C3261" w:rsidP="00542A21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DB54DA" w:rsidRDefault="004B5697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Prilikom</w:t>
            </w:r>
            <w:r w:rsidR="008C3261" w:rsidRPr="00DB54DA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koriš</w:t>
            </w:r>
            <w:r>
              <w:rPr>
                <w:rFonts w:ascii="Tahoma" w:hAnsi="Tahoma" w:cs="Tahoma"/>
                <w:b/>
                <w:bCs/>
                <w:sz w:val="16"/>
                <w:lang w:val="sr-Cyrl-CS"/>
              </w:rPr>
              <w:t>ć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enja</w:t>
            </w:r>
            <w:r w:rsidR="008C3261" w:rsidRPr="00DB54DA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podataka</w:t>
            </w:r>
            <w:r w:rsidR="008C3261" w:rsidRPr="00DB54DA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obavezno</w:t>
            </w:r>
            <w:r w:rsidR="008C3261" w:rsidRPr="00DB54DA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navesti</w:t>
            </w:r>
            <w:r w:rsidR="008C3261" w:rsidRPr="00DB54DA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izvor</w:t>
            </w:r>
          </w:p>
        </w:tc>
      </w:tr>
    </w:tbl>
    <w:p w:rsidR="008C3261" w:rsidRPr="00DB54DA" w:rsidRDefault="00CE49EF" w:rsidP="008C3261">
      <w:pPr>
        <w:rPr>
          <w:lang w:val="sr-Cyrl-BA"/>
        </w:rPr>
      </w:pPr>
      <w:r w:rsidRPr="00CE49EF">
        <w:rPr>
          <w:noProof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DB54DA" w:rsidRDefault="00657939" w:rsidP="008C3261">
      <w:pPr>
        <w:rPr>
          <w:lang w:val="sr-Cyrl-BA"/>
        </w:rPr>
      </w:pPr>
    </w:p>
    <w:sectPr w:rsidR="00657939" w:rsidRPr="00DB54DA" w:rsidSect="00EB450E">
      <w:headerReference w:type="default" r:id="rId18"/>
      <w:headerReference w:type="first" r:id="rId19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0E" w:rsidRDefault="00EB450E">
      <w:r>
        <w:separator/>
      </w:r>
    </w:p>
  </w:endnote>
  <w:endnote w:type="continuationSeparator" w:id="0">
    <w:p w:rsidR="00EB450E" w:rsidRDefault="00EB4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0E" w:rsidRDefault="00EB450E">
      <w:r>
        <w:separator/>
      </w:r>
    </w:p>
  </w:footnote>
  <w:footnote w:type="continuationSeparator" w:id="0">
    <w:p w:rsidR="00EB450E" w:rsidRDefault="00EB4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DB54DA" w:rsidTr="009665BA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DB54DA" w:rsidRDefault="00DB54DA" w:rsidP="009665B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DB54DA" w:rsidRPr="00460A5B" w:rsidRDefault="00DB54DA" w:rsidP="009665BA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DB54DA" w:rsidRPr="005D5311" w:rsidRDefault="00DB54DA" w:rsidP="00DB54DA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22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јун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6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</w:t>
          </w:r>
          <w:r w:rsidR="00CE49EF"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="00CE49EF"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4B5697">
            <w:rPr>
              <w:rStyle w:val="PageNumber"/>
              <w:rFonts w:ascii="Tahoma" w:hAnsi="Tahoma"/>
              <w:b/>
              <w:noProof/>
              <w:color w:val="0070C0"/>
            </w:rPr>
            <w:t>2</w:t>
          </w:r>
          <w:r w:rsidR="00CE49EF"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EB450E" w:rsidRDefault="00EB450E" w:rsidP="006D0CE1">
    <w:pPr>
      <w:pStyle w:val="Header"/>
      <w:ind w:right="360"/>
      <w:rPr>
        <w:rFonts w:ascii="Tahoma" w:hAnsi="Tahoma" w:cs="Tahoma"/>
        <w:sz w:val="16"/>
        <w:lang w:val="sr-Latn-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785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B450E" w:rsidRPr="00EB450E" w:rsidRDefault="00CE49EF">
        <w:pPr>
          <w:pStyle w:val="Header"/>
          <w:jc w:val="right"/>
          <w:rPr>
            <w:color w:val="FFFFFF" w:themeColor="background1"/>
          </w:rPr>
        </w:pPr>
        <w:r w:rsidRPr="00EB450E">
          <w:rPr>
            <w:color w:val="FFFFFF" w:themeColor="background1"/>
          </w:rPr>
          <w:fldChar w:fldCharType="begin"/>
        </w:r>
        <w:r w:rsidR="00EB450E" w:rsidRPr="00EB450E">
          <w:rPr>
            <w:color w:val="FFFFFF" w:themeColor="background1"/>
          </w:rPr>
          <w:instrText xml:space="preserve"> PAGE   \* MERGEFORMAT </w:instrText>
        </w:r>
        <w:r w:rsidRPr="00EB450E">
          <w:rPr>
            <w:color w:val="FFFFFF" w:themeColor="background1"/>
          </w:rPr>
          <w:fldChar w:fldCharType="separate"/>
        </w:r>
        <w:r w:rsidR="004B5697">
          <w:rPr>
            <w:noProof/>
            <w:color w:val="FFFFFF" w:themeColor="background1"/>
          </w:rPr>
          <w:t>1</w:t>
        </w:r>
        <w:r w:rsidRPr="00EB450E">
          <w:rPr>
            <w:color w:val="FFFFFF" w:themeColor="background1"/>
          </w:rPr>
          <w:fldChar w:fldCharType="end"/>
        </w:r>
      </w:p>
    </w:sdtContent>
  </w:sdt>
  <w:p w:rsidR="00EB450E" w:rsidRDefault="00EB450E">
    <w:pPr>
      <w:pStyle w:val="Header"/>
    </w:pPr>
  </w:p>
  <w:p w:rsidR="00DB54DA" w:rsidRDefault="00DB54D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7D1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5CAF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4A3A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5A3B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18E"/>
    <w:rsid w:val="000C3E52"/>
    <w:rsid w:val="000C3E57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5A0D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5840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4CB0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709"/>
    <w:rsid w:val="00171CD1"/>
    <w:rsid w:val="0017306E"/>
    <w:rsid w:val="0017378C"/>
    <w:rsid w:val="001738F6"/>
    <w:rsid w:val="00173B0A"/>
    <w:rsid w:val="00174435"/>
    <w:rsid w:val="00175B35"/>
    <w:rsid w:val="00175BDF"/>
    <w:rsid w:val="00175CA0"/>
    <w:rsid w:val="00175CC5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0D93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8A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019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8CE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368"/>
    <w:rsid w:val="00270462"/>
    <w:rsid w:val="0027151F"/>
    <w:rsid w:val="00271A5A"/>
    <w:rsid w:val="0027269C"/>
    <w:rsid w:val="00272A1A"/>
    <w:rsid w:val="00272E9A"/>
    <w:rsid w:val="00272FE5"/>
    <w:rsid w:val="0027310B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70A"/>
    <w:rsid w:val="002C192E"/>
    <w:rsid w:val="002C1AD3"/>
    <w:rsid w:val="002C1EA1"/>
    <w:rsid w:val="002C21AB"/>
    <w:rsid w:val="002C27B5"/>
    <w:rsid w:val="002C284A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5C6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2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276B"/>
    <w:rsid w:val="00372FAD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A46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9F9"/>
    <w:rsid w:val="003E4C57"/>
    <w:rsid w:val="003E4CE7"/>
    <w:rsid w:val="003E52C8"/>
    <w:rsid w:val="003E5E54"/>
    <w:rsid w:val="003E5FB2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613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4C56"/>
    <w:rsid w:val="00445324"/>
    <w:rsid w:val="004459B2"/>
    <w:rsid w:val="00445CA0"/>
    <w:rsid w:val="00446322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0E89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11E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5697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0CD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9FD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B67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3A2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8AD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4E7C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F86"/>
    <w:rsid w:val="00664BB8"/>
    <w:rsid w:val="00664CCF"/>
    <w:rsid w:val="0066513E"/>
    <w:rsid w:val="0066522F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21F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032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AEE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364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57D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371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4DE9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0BF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8EB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A92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70D"/>
    <w:rsid w:val="00853DB5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0DF8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0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0D74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AE3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2B"/>
    <w:rsid w:val="00950884"/>
    <w:rsid w:val="00950D8B"/>
    <w:rsid w:val="0095100C"/>
    <w:rsid w:val="0095120D"/>
    <w:rsid w:val="00951600"/>
    <w:rsid w:val="00951F1E"/>
    <w:rsid w:val="00952316"/>
    <w:rsid w:val="00952A9F"/>
    <w:rsid w:val="00952F44"/>
    <w:rsid w:val="00953095"/>
    <w:rsid w:val="0095396E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07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286"/>
    <w:rsid w:val="009B3927"/>
    <w:rsid w:val="009B3B15"/>
    <w:rsid w:val="009B3D8C"/>
    <w:rsid w:val="009B43E9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1FCD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956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60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475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5F0D"/>
    <w:rsid w:val="00B06CC6"/>
    <w:rsid w:val="00B06D8B"/>
    <w:rsid w:val="00B07584"/>
    <w:rsid w:val="00B0787F"/>
    <w:rsid w:val="00B07A65"/>
    <w:rsid w:val="00B07C23"/>
    <w:rsid w:val="00B10011"/>
    <w:rsid w:val="00B10AF9"/>
    <w:rsid w:val="00B10E7A"/>
    <w:rsid w:val="00B1178B"/>
    <w:rsid w:val="00B11BC8"/>
    <w:rsid w:val="00B11F51"/>
    <w:rsid w:val="00B12115"/>
    <w:rsid w:val="00B1216F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63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BC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81E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4A3"/>
    <w:rsid w:val="00BE6563"/>
    <w:rsid w:val="00BE6727"/>
    <w:rsid w:val="00BE6E85"/>
    <w:rsid w:val="00BE7239"/>
    <w:rsid w:val="00BE7313"/>
    <w:rsid w:val="00BE794D"/>
    <w:rsid w:val="00BF01FE"/>
    <w:rsid w:val="00BF06FD"/>
    <w:rsid w:val="00BF10B5"/>
    <w:rsid w:val="00BF138B"/>
    <w:rsid w:val="00BF17B5"/>
    <w:rsid w:val="00BF19F3"/>
    <w:rsid w:val="00BF1BB8"/>
    <w:rsid w:val="00BF2289"/>
    <w:rsid w:val="00BF2682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0A2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0EB2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8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6C6E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0EC"/>
    <w:rsid w:val="00CE24D5"/>
    <w:rsid w:val="00CE3319"/>
    <w:rsid w:val="00CE38CF"/>
    <w:rsid w:val="00CE3F24"/>
    <w:rsid w:val="00CE42ED"/>
    <w:rsid w:val="00CE45A8"/>
    <w:rsid w:val="00CE46F1"/>
    <w:rsid w:val="00CE49EF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1FE5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A4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441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109"/>
    <w:rsid w:val="00DA160B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041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4DA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06B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10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0C3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2B1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16D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6B1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6B3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C9A"/>
    <w:rsid w:val="00EB2360"/>
    <w:rsid w:val="00EB2851"/>
    <w:rsid w:val="00EB450E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594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921"/>
    <w:rsid w:val="00F04A63"/>
    <w:rsid w:val="00F04EC2"/>
    <w:rsid w:val="00F0526E"/>
    <w:rsid w:val="00F056AC"/>
    <w:rsid w:val="00F05740"/>
    <w:rsid w:val="00F0577B"/>
    <w:rsid w:val="00F05870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8D6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5141"/>
    <w:rsid w:val="00FA5392"/>
    <w:rsid w:val="00FA63EF"/>
    <w:rsid w:val="00FA6611"/>
    <w:rsid w:val="00FA6A52"/>
    <w:rsid w:val="00FB0629"/>
    <w:rsid w:val="00FB160C"/>
    <w:rsid w:val="00FB17F3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33"/>
    <w:rsid w:val="00FC3FE4"/>
    <w:rsid w:val="00FC4220"/>
    <w:rsid w:val="00FC540D"/>
    <w:rsid w:val="00FC5ECD"/>
    <w:rsid w:val="00FC6B62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3422"/>
    <w:rsid w:val="00FE5BA2"/>
    <w:rsid w:val="00FE5BF0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asminka.milic@rzs.rs.b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biljana.tesic@rzs.rs.ba" TargetMode="External"/><Relationship Id="rId17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nja.panic@rzs.rs.b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jana.glis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23" Type="http://schemas.microsoft.com/office/2007/relationships/stylesWithEffects" Target="stylesWithEffects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mirjana.bandur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glisicbi.RZS\Desktop\Plate\2012\GRAFI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maj%202012\za%20Graf%20I-V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32"/>
          <c:w val="0.65206660337670563"/>
          <c:h val="0.63034152452997794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lll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816</c:v>
                </c:pt>
                <c:pt idx="1">
                  <c:v>817</c:v>
                </c:pt>
                <c:pt idx="2">
                  <c:v>811</c:v>
                </c:pt>
                <c:pt idx="3">
                  <c:v>813</c:v>
                </c:pt>
                <c:pt idx="4">
                  <c:v>807</c:v>
                </c:pt>
                <c:pt idx="5">
                  <c:v>802</c:v>
                </c:pt>
                <c:pt idx="6">
                  <c:v>813</c:v>
                </c:pt>
                <c:pt idx="7">
                  <c:v>815</c:v>
                </c:pt>
                <c:pt idx="8">
                  <c:v>819</c:v>
                </c:pt>
                <c:pt idx="9">
                  <c:v>821</c:v>
                </c:pt>
                <c:pt idx="10">
                  <c:v>814</c:v>
                </c:pt>
                <c:pt idx="11">
                  <c:v>817</c:v>
                </c:pt>
                <c:pt idx="12">
                  <c:v>826</c:v>
                </c:pt>
              </c:numCache>
            </c:numRef>
          </c:val>
        </c:ser>
        <c:marker val="1"/>
        <c:axId val="29624192"/>
        <c:axId val="29625728"/>
      </c:lineChart>
      <c:catAx>
        <c:axId val="29624192"/>
        <c:scaling>
          <c:orientation val="minMax"/>
        </c:scaling>
        <c:axPos val="b"/>
        <c:tickLblPos val="nextTo"/>
        <c:crossAx val="29625728"/>
        <c:crosses val="autoZero"/>
        <c:lblAlgn val="ctr"/>
        <c:lblOffset val="100"/>
      </c:catAx>
      <c:valAx>
        <c:axId val="29625728"/>
        <c:scaling>
          <c:orientation val="minMax"/>
          <c:max val="850"/>
          <c:min val="600"/>
        </c:scaling>
        <c:axPos val="l"/>
        <c:majorGridlines/>
        <c:numFmt formatCode="General" sourceLinked="1"/>
        <c:tickLblPos val="nextTo"/>
        <c:crossAx val="29624192"/>
        <c:crosses val="autoZero"/>
        <c:crossBetween val="between"/>
        <c:majorUnit val="40"/>
      </c:valAx>
    </c:plotArea>
    <c:legend>
      <c:legendPos val="r"/>
      <c:layout/>
    </c:legend>
    <c:plotVisOnly val="1"/>
  </c:chart>
  <c:spPr>
    <a:ln>
      <a:noFill/>
    </a:ln>
  </c:spPr>
  <c:txPr>
    <a:bodyPr/>
    <a:lstStyle/>
    <a:p>
      <a:pPr>
        <a:defRPr sz="9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70594683783522694"/>
          <c:h val="0.79126747642303308"/>
        </c:manualLayout>
      </c:layout>
      <c:lineChart>
        <c:grouping val="standard"/>
        <c:ser>
          <c:idx val="0"/>
          <c:order val="0"/>
          <c:tx>
            <c:strRef>
              <c:f>zaMaj2012!$A$2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zaMaj2012!$B$1:$N$1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zaMaj2012!$B$2:$N$2</c:f>
              <c:numCache>
                <c:formatCode>General</c:formatCode>
                <c:ptCount val="13"/>
                <c:pt idx="0">
                  <c:v>344720</c:v>
                </c:pt>
                <c:pt idx="1">
                  <c:v>467781</c:v>
                </c:pt>
                <c:pt idx="2">
                  <c:v>408777</c:v>
                </c:pt>
                <c:pt idx="3">
                  <c:v>375448</c:v>
                </c:pt>
                <c:pt idx="4">
                  <c:v>423860</c:v>
                </c:pt>
                <c:pt idx="5">
                  <c:v>396712</c:v>
                </c:pt>
                <c:pt idx="6">
                  <c:v>393737</c:v>
                </c:pt>
                <c:pt idx="7">
                  <c:v>456851</c:v>
                </c:pt>
                <c:pt idx="8">
                  <c:v>290628</c:v>
                </c:pt>
                <c:pt idx="9">
                  <c:v>242652</c:v>
                </c:pt>
                <c:pt idx="10">
                  <c:v>474051</c:v>
                </c:pt>
                <c:pt idx="11">
                  <c:v>372405</c:v>
                </c:pt>
                <c:pt idx="12">
                  <c:v>382867</c:v>
                </c:pt>
              </c:numCache>
            </c:numRef>
          </c:val>
        </c:ser>
        <c:ser>
          <c:idx val="1"/>
          <c:order val="1"/>
          <c:tx>
            <c:strRef>
              <c:f>zaMaj2012!$A$3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zaMaj2012!$B$1:$N$1</c:f>
              <c:strCache>
                <c:ptCount val="13"/>
                <c:pt idx="0">
                  <c:v>V</c:v>
                </c:pt>
                <c:pt idx="1">
                  <c:v>VI</c:v>
                </c:pt>
                <c:pt idx="2">
                  <c:v>VII</c:v>
                </c:pt>
                <c:pt idx="3">
                  <c:v>VIII</c:v>
                </c:pt>
                <c:pt idx="4">
                  <c:v>IX</c:v>
                </c:pt>
                <c:pt idx="5">
                  <c:v>X</c:v>
                </c:pt>
                <c:pt idx="6">
                  <c:v>XI</c:v>
                </c:pt>
                <c:pt idx="7">
                  <c:v>XII</c:v>
                </c:pt>
                <c:pt idx="8">
                  <c:v>I</c:v>
                </c:pt>
                <c:pt idx="9">
                  <c:v>II</c:v>
                </c:pt>
                <c:pt idx="10">
                  <c:v>III</c:v>
                </c:pt>
                <c:pt idx="11">
                  <c:v>IV</c:v>
                </c:pt>
                <c:pt idx="12">
                  <c:v>V</c:v>
                </c:pt>
              </c:strCache>
            </c:strRef>
          </c:cat>
          <c:val>
            <c:numRef>
              <c:f>zaMaj2012!$B$3:$N$3</c:f>
              <c:numCache>
                <c:formatCode>General</c:formatCode>
                <c:ptCount val="13"/>
                <c:pt idx="0">
                  <c:v>207617</c:v>
                </c:pt>
                <c:pt idx="1">
                  <c:v>228912</c:v>
                </c:pt>
                <c:pt idx="2">
                  <c:v>214293</c:v>
                </c:pt>
                <c:pt idx="3">
                  <c:v>218373</c:v>
                </c:pt>
                <c:pt idx="4">
                  <c:v>248961</c:v>
                </c:pt>
                <c:pt idx="5">
                  <c:v>220859</c:v>
                </c:pt>
                <c:pt idx="6">
                  <c:v>225703</c:v>
                </c:pt>
                <c:pt idx="7">
                  <c:v>203743</c:v>
                </c:pt>
                <c:pt idx="8">
                  <c:v>158330</c:v>
                </c:pt>
                <c:pt idx="9">
                  <c:v>161327</c:v>
                </c:pt>
                <c:pt idx="10">
                  <c:v>214153</c:v>
                </c:pt>
                <c:pt idx="11">
                  <c:v>204803</c:v>
                </c:pt>
                <c:pt idx="12">
                  <c:v>227243</c:v>
                </c:pt>
              </c:numCache>
            </c:numRef>
          </c:val>
        </c:ser>
        <c:marker val="1"/>
        <c:axId val="29676672"/>
        <c:axId val="29678208"/>
      </c:lineChart>
      <c:catAx>
        <c:axId val="29676672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29678208"/>
        <c:crosses val="autoZero"/>
        <c:auto val="1"/>
        <c:lblAlgn val="ctr"/>
        <c:lblOffset val="100"/>
      </c:catAx>
      <c:valAx>
        <c:axId val="29678208"/>
        <c:scaling>
          <c:orientation val="minMax"/>
        </c:scaling>
        <c:axPos val="l"/>
        <c:majorGridlines/>
        <c:numFmt formatCode="#\ ##0;\-#\ ##0" sourceLinked="0"/>
        <c:tickLblPos val="nextTo"/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29676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28765937151263"/>
          <c:y val="0.41628280839895326"/>
          <c:w val="0.13669099874979726"/>
          <c:h val="0.16743438320210127"/>
        </c:manualLayout>
      </c:layout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56E2-4CD7-4642-BEAC-3B1CD9154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5</Pages>
  <Words>1756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12337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dc:description/>
  <cp:lastModifiedBy>cejvanve</cp:lastModifiedBy>
  <cp:revision>15</cp:revision>
  <cp:lastPrinted>2012-06-21T08:34:00Z</cp:lastPrinted>
  <dcterms:created xsi:type="dcterms:W3CDTF">2012-03-21T08:18:00Z</dcterms:created>
  <dcterms:modified xsi:type="dcterms:W3CDTF">2012-06-22T07:57:00Z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