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D541CD" w:rsidRDefault="00B94BFB">
      <w:pPr>
        <w:rPr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4C20B5" w:rsidRPr="001D54B6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1D54B6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page"/>
            </w:r>
            <w:r w:rsidRPr="001D54B6">
              <w:rPr>
                <w:rFonts w:ascii="Tahoma" w:hAnsi="Tahoma" w:cs="Tahoma"/>
              </w:rPr>
              <w:br w:type="page"/>
            </w:r>
            <w:r w:rsidR="004F6953" w:rsidRPr="001D54B6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1D54B6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E72BD4" w:rsidRPr="001D54B6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  <w:r w:rsidRPr="001D54B6">
              <w:rPr>
                <w:rFonts w:ascii="Tahoma" w:hAnsi="Tahoma" w:cs="Tahoma"/>
                <w:sz w:val="16"/>
                <w:lang w:val="sr-Cyrl-BA"/>
              </w:rPr>
              <w:t xml:space="preserve">  </w:t>
            </w:r>
          </w:p>
          <w:p w:rsidR="005D5311" w:rsidRPr="003B2D34" w:rsidRDefault="004551B9" w:rsidP="00ED55E5">
            <w:pPr>
              <w:jc w:val="right"/>
              <w:outlineLvl w:val="0"/>
              <w:rPr>
                <w:rFonts w:ascii="Tahoma" w:hAnsi="Tahoma" w:cs="Tahoma"/>
                <w:color w:val="44546A"/>
                <w:sz w:val="16"/>
                <w:lang w:val="bs-Latn-BA"/>
              </w:rPr>
            </w:pPr>
            <w:r w:rsidRPr="00861697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861697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861697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861697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ED55E5">
              <w:rPr>
                <w:rFonts w:ascii="Arial Narrow" w:hAnsi="Arial Narrow" w:cs="Tahoma"/>
                <w:color w:val="44546A" w:themeColor="text2"/>
                <w:sz w:val="16"/>
                <w:lang w:val="sr-Cyrl-BA"/>
              </w:rPr>
              <w:t>4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D541CD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V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21209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1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D541CD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Cyrl-BA"/>
              </w:rPr>
              <w:t>1</w:t>
            </w:r>
            <w:r w:rsidR="00ED55E5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Cyrl-BA"/>
              </w:rPr>
              <w:t>5</w:t>
            </w:r>
            <w:r w:rsidR="00D541CD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Cyrl-BA"/>
              </w:rPr>
              <w:t>6</w:t>
            </w:r>
            <w:r w:rsidR="00431915" w:rsidRPr="00325F8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325F8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212091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1</w:t>
            </w:r>
            <w:r w:rsidR="00F6075A" w:rsidRPr="00861697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4C20B5" w:rsidRPr="001D54B6" w:rsidTr="005074F6">
        <w:trPr>
          <w:cantSplit/>
        </w:trPr>
        <w:tc>
          <w:tcPr>
            <w:tcW w:w="5251" w:type="dxa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1D54B6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4C20B5" w:rsidRPr="001D54B6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/>
                <w:sz w:val="34"/>
                <w:szCs w:val="34"/>
                <w:lang w:val="sr-Cyrl-BA"/>
              </w:rPr>
            </w:pPr>
            <w:r w:rsidRPr="003B2D34">
              <w:rPr>
                <w:rFonts w:ascii="Arial Narrow" w:hAnsi="Arial Narrow" w:cs="Tahoma"/>
                <w:bCs/>
                <w:color w:val="FFFFFF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</w:rPr>
              <w:t xml:space="preserve"> </w:t>
            </w:r>
          </w:p>
        </w:tc>
      </w:tr>
      <w:tr w:rsidR="004C20B5" w:rsidRPr="001D54B6" w:rsidTr="008B47D1">
        <w:trPr>
          <w:trHeight w:val="264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ED55E5" w:rsidP="00212091">
            <w:pPr>
              <w:jc w:val="center"/>
              <w:rPr>
                <w:rFonts w:ascii="Arial Narrow" w:hAnsi="Arial Narrow" w:cs="Tahoma"/>
                <w:color w:val="FFFFFF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BA"/>
              </w:rPr>
              <w:t>мај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20</w:t>
            </w:r>
            <w:r w:rsidR="00B2367E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</w:t>
            </w:r>
            <w:r w:rsidR="00212091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1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1D54B6" w:rsidRDefault="000F689B" w:rsidP="000F689B">
      <w:pPr>
        <w:jc w:val="both"/>
        <w:rPr>
          <w:rFonts w:ascii="Arial Narrow" w:hAnsi="Arial Narrow"/>
          <w:spacing w:val="-2"/>
          <w:sz w:val="22"/>
          <w:szCs w:val="24"/>
          <w:lang w:val="sr-Cyrl-BA"/>
        </w:rPr>
      </w:pPr>
    </w:p>
    <w:p w:rsidR="00E33D13" w:rsidRPr="00A62905" w:rsidRDefault="00E33D13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A62905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Просјечна плата</w:t>
      </w:r>
      <w:r w:rsidR="00667CDB" w:rsidRPr="00A62905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након опорезивања</w:t>
      </w:r>
      <w:r w:rsidRPr="00A62905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у </w:t>
      </w:r>
      <w:r w:rsidR="00F525EE" w:rsidRPr="00A62905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априлу</w:t>
      </w:r>
      <w:r w:rsidRPr="00A62905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</w:t>
      </w:r>
      <w:r w:rsidR="008C0F4D" w:rsidRPr="00A62905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9</w:t>
      </w:r>
      <w:r w:rsidR="00BF70E0" w:rsidRPr="00A62905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78</w:t>
      </w:r>
      <w:r w:rsidRPr="00A62905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E33D13" w:rsidRPr="00A62905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b/>
          <w:i/>
          <w:sz w:val="28"/>
          <w:szCs w:val="28"/>
          <w:lang w:val="sr-Cyrl-BA"/>
        </w:rPr>
      </w:pPr>
      <w:r w:rsidRPr="00A62905">
        <w:rPr>
          <w:rFonts w:ascii="Arial Narrow" w:hAnsi="Arial Narrow" w:cs="Tahoma"/>
          <w:b/>
          <w:sz w:val="28"/>
          <w:szCs w:val="28"/>
          <w:lang w:val="ru-RU"/>
        </w:rPr>
        <w:t>Највиша просјечна плата</w:t>
      </w:r>
      <w:r w:rsidR="001979DA" w:rsidRPr="00A62905">
        <w:rPr>
          <w:rFonts w:ascii="Arial Narrow" w:hAnsi="Arial Narrow" w:cs="Tahoma"/>
          <w:b/>
          <w:sz w:val="28"/>
          <w:szCs w:val="28"/>
          <w:lang w:val="sr-Latn-BA"/>
        </w:rPr>
        <w:t xml:space="preserve"> </w:t>
      </w:r>
      <w:r w:rsidR="001979DA" w:rsidRPr="00A62905">
        <w:rPr>
          <w:rFonts w:ascii="Arial Narrow" w:hAnsi="Arial Narrow" w:cs="Tahoma"/>
          <w:b/>
          <w:sz w:val="28"/>
          <w:szCs w:val="28"/>
          <w:lang w:val="sr-Cyrl-BA"/>
        </w:rPr>
        <w:t>након опорезивања</w:t>
      </w:r>
      <w:r w:rsidRPr="00A62905">
        <w:rPr>
          <w:rFonts w:ascii="Arial Narrow" w:hAnsi="Arial Narrow" w:cs="Tahoma"/>
          <w:b/>
          <w:sz w:val="28"/>
          <w:szCs w:val="28"/>
          <w:lang w:val="ru-RU"/>
        </w:rPr>
        <w:t xml:space="preserve"> у подручју</w:t>
      </w:r>
      <w:r w:rsidRPr="00A62905">
        <w:rPr>
          <w:rFonts w:ascii="Arial Narrow" w:hAnsi="Arial Narrow" w:cs="Tahoma"/>
          <w:b/>
          <w:sz w:val="28"/>
          <w:szCs w:val="28"/>
          <w:lang w:val="sr-Cyrl-CS"/>
        </w:rPr>
        <w:t xml:space="preserve"> </w:t>
      </w:r>
      <w:r w:rsidR="001A1E7A" w:rsidRPr="00A62905">
        <w:rPr>
          <w:rFonts w:ascii="Arial Narrow" w:hAnsi="Arial Narrow" w:cs="Tahoma"/>
          <w:b/>
          <w:i/>
          <w:sz w:val="28"/>
          <w:szCs w:val="28"/>
          <w:lang w:val="sr-Cyrl-CS"/>
        </w:rPr>
        <w:t>Финансијске дјелатности и дјелатности осигурања</w:t>
      </w:r>
      <w:r w:rsidR="00DF1993" w:rsidRPr="00A62905">
        <w:rPr>
          <w:rFonts w:ascii="Arial Narrow" w:hAnsi="Arial Narrow" w:cs="Tahoma"/>
          <w:b/>
          <w:sz w:val="28"/>
          <w:szCs w:val="28"/>
          <w:lang w:val="sr-Latn-BA"/>
        </w:rPr>
        <w:t>,</w:t>
      </w:r>
      <w:r w:rsidRPr="00A62905">
        <w:rPr>
          <w:rFonts w:ascii="Arial Narrow" w:hAnsi="Arial Narrow" w:cs="Tahoma"/>
          <w:b/>
          <w:sz w:val="28"/>
          <w:szCs w:val="28"/>
          <w:lang w:val="ru-RU"/>
        </w:rPr>
        <w:t xml:space="preserve"> 1 </w:t>
      </w:r>
      <w:r w:rsidR="00F525EE" w:rsidRPr="00A62905">
        <w:rPr>
          <w:rFonts w:ascii="Arial Narrow" w:hAnsi="Arial Narrow" w:cs="Tahoma"/>
          <w:b/>
          <w:sz w:val="28"/>
          <w:szCs w:val="28"/>
          <w:lang w:val="ru-RU"/>
        </w:rPr>
        <w:t>47</w:t>
      </w:r>
      <w:r w:rsidR="00BF70E0" w:rsidRPr="00A62905">
        <w:rPr>
          <w:rFonts w:ascii="Arial Narrow" w:hAnsi="Arial Narrow" w:cs="Tahoma"/>
          <w:b/>
          <w:sz w:val="28"/>
          <w:szCs w:val="28"/>
          <w:lang w:val="ru-RU"/>
        </w:rPr>
        <w:t>5</w:t>
      </w:r>
      <w:r w:rsidRPr="00A62905">
        <w:rPr>
          <w:rFonts w:ascii="Arial Narrow" w:hAnsi="Arial Narrow" w:cs="Tahoma"/>
          <w:b/>
          <w:sz w:val="28"/>
          <w:szCs w:val="28"/>
          <w:lang w:val="ru-RU"/>
        </w:rPr>
        <w:t xml:space="preserve"> КМ</w:t>
      </w:r>
      <w:r w:rsidRPr="00A62905">
        <w:rPr>
          <w:rFonts w:ascii="Arial Narrow" w:hAnsi="Arial Narrow" w:cs="Tahoma"/>
          <w:b/>
          <w:sz w:val="28"/>
          <w:szCs w:val="28"/>
          <w:lang w:val="sr-Cyrl-CS"/>
        </w:rPr>
        <w:t xml:space="preserve">, </w:t>
      </w:r>
      <w:r w:rsidR="00F54DF7" w:rsidRPr="00A62905">
        <w:rPr>
          <w:rFonts w:ascii="Arial Narrow" w:hAnsi="Arial Narrow" w:cs="Tahoma"/>
          <w:b/>
          <w:sz w:val="28"/>
          <w:szCs w:val="28"/>
          <w:lang w:val="sr-Cyrl-BA"/>
        </w:rPr>
        <w:t xml:space="preserve">а </w:t>
      </w:r>
      <w:r w:rsidRPr="00A62905">
        <w:rPr>
          <w:rFonts w:ascii="Arial Narrow" w:hAnsi="Arial Narrow" w:cs="Tahoma"/>
          <w:b/>
          <w:sz w:val="28"/>
          <w:szCs w:val="28"/>
          <w:lang w:val="sr-Cyrl-CS"/>
        </w:rPr>
        <w:t>најнижа у под</w:t>
      </w:r>
      <w:r w:rsidR="0048741A" w:rsidRPr="00A62905">
        <w:rPr>
          <w:rFonts w:ascii="Arial Narrow" w:hAnsi="Arial Narrow" w:cs="Tahoma"/>
          <w:b/>
          <w:sz w:val="28"/>
          <w:szCs w:val="28"/>
          <w:lang w:val="sr-Cyrl-CS"/>
        </w:rPr>
        <w:t>ручј</w:t>
      </w:r>
      <w:r w:rsidR="00C804D3" w:rsidRPr="00A62905">
        <w:rPr>
          <w:rFonts w:ascii="Arial Narrow" w:hAnsi="Arial Narrow" w:cs="Tahoma"/>
          <w:b/>
          <w:sz w:val="28"/>
          <w:szCs w:val="28"/>
          <w:lang w:val="sr-Cyrl-CS"/>
        </w:rPr>
        <w:t>у</w:t>
      </w:r>
      <w:r w:rsidRPr="00A62905">
        <w:rPr>
          <w:rFonts w:ascii="Arial Narrow" w:hAnsi="Arial Narrow" w:cs="Tahoma"/>
          <w:b/>
          <w:sz w:val="28"/>
          <w:szCs w:val="28"/>
          <w:lang w:val="sr-Cyrl-CS"/>
        </w:rPr>
        <w:t xml:space="preserve"> </w:t>
      </w:r>
      <w:r w:rsidR="00F525EE" w:rsidRPr="00A62905">
        <w:rPr>
          <w:rFonts w:ascii="Arial Narrow" w:hAnsi="Arial Narrow" w:cs="Tahoma"/>
          <w:b/>
          <w:i/>
          <w:sz w:val="28"/>
          <w:szCs w:val="28"/>
          <w:lang w:val="sr-Cyrl-BA"/>
        </w:rPr>
        <w:t>Дјелатности пружања смјештаја, припреме и послуживања хране, хотелијерство и угоститељство</w:t>
      </w:r>
      <w:r w:rsidR="00F92FB6" w:rsidRPr="00A62905">
        <w:rPr>
          <w:rFonts w:ascii="Arial Narrow" w:hAnsi="Arial Narrow" w:cs="Tahoma"/>
          <w:b/>
          <w:sz w:val="28"/>
          <w:szCs w:val="28"/>
          <w:lang w:val="sr-Cyrl-BA"/>
        </w:rPr>
        <w:t>,</w:t>
      </w:r>
      <w:r w:rsidR="008C0F4D" w:rsidRPr="00A62905">
        <w:rPr>
          <w:rFonts w:ascii="Arial Narrow" w:hAnsi="Arial Narrow" w:cs="Tahoma"/>
          <w:b/>
          <w:i/>
          <w:sz w:val="28"/>
          <w:szCs w:val="28"/>
          <w:lang w:val="sr-Cyrl-BA"/>
        </w:rPr>
        <w:t xml:space="preserve"> </w:t>
      </w:r>
      <w:r w:rsidR="00BF70E0" w:rsidRPr="00A62905">
        <w:rPr>
          <w:rFonts w:ascii="Arial Narrow" w:hAnsi="Arial Narrow" w:cs="Tahoma"/>
          <w:b/>
          <w:sz w:val="28"/>
          <w:szCs w:val="28"/>
          <w:lang w:val="sr-Cyrl-BA"/>
        </w:rPr>
        <w:t>69</w:t>
      </w:r>
      <w:r w:rsidR="00F525EE" w:rsidRPr="00A62905">
        <w:rPr>
          <w:rFonts w:ascii="Arial Narrow" w:hAnsi="Arial Narrow" w:cs="Tahoma"/>
          <w:b/>
          <w:sz w:val="28"/>
          <w:szCs w:val="28"/>
          <w:lang w:val="sr-Cyrl-BA"/>
        </w:rPr>
        <w:t>3</w:t>
      </w:r>
      <w:r w:rsidRPr="00A62905">
        <w:rPr>
          <w:rFonts w:ascii="Arial Narrow" w:hAnsi="Arial Narrow" w:cs="Tahoma"/>
          <w:b/>
          <w:sz w:val="28"/>
          <w:szCs w:val="28"/>
          <w:lang w:val="sr-Cyrl-BA"/>
        </w:rPr>
        <w:t xml:space="preserve"> КМ</w:t>
      </w:r>
    </w:p>
    <w:p w:rsidR="00E33D13" w:rsidRPr="00A62905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lang w:val="sr-Cyrl-CS"/>
        </w:rPr>
      </w:pPr>
      <w:r w:rsidRPr="00A62905">
        <w:rPr>
          <w:rFonts w:ascii="Tahoma" w:hAnsi="Tahoma" w:cs="Tahoma"/>
          <w:b/>
          <w:lang w:val="sr-Cyrl-CS"/>
        </w:rPr>
        <w:tab/>
      </w:r>
      <w:r w:rsidRPr="00A62905">
        <w:rPr>
          <w:rFonts w:ascii="Tahoma" w:hAnsi="Tahoma" w:cs="Tahoma"/>
          <w:b/>
          <w:lang w:val="sr-Cyrl-CS"/>
        </w:rPr>
        <w:tab/>
      </w:r>
    </w:p>
    <w:p w:rsidR="00B82005" w:rsidRPr="00A62905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  <w:r w:rsidRPr="00A62905">
        <w:rPr>
          <w:rFonts w:ascii="Arial Narrow" w:hAnsi="Arial Narrow" w:cs="Tahoma"/>
          <w:sz w:val="22"/>
          <w:lang w:val="sr-Cyrl-BA"/>
        </w:rPr>
        <w:t>П</w:t>
      </w:r>
      <w:r w:rsidRPr="00A62905">
        <w:rPr>
          <w:rFonts w:ascii="Arial Narrow" w:hAnsi="Arial Narrow" w:cs="Tahoma"/>
          <w:sz w:val="22"/>
          <w:lang w:val="sr-Cyrl-CS"/>
        </w:rPr>
        <w:t>росјечна</w:t>
      </w:r>
      <w:r w:rsidRPr="00A62905">
        <w:rPr>
          <w:rFonts w:ascii="Arial Narrow" w:hAnsi="Arial Narrow" w:cs="Tahoma"/>
          <w:sz w:val="22"/>
          <w:lang w:val="ru-RU"/>
        </w:rPr>
        <w:t xml:space="preserve"> </w:t>
      </w:r>
      <w:r w:rsidRPr="00A62905">
        <w:rPr>
          <w:rFonts w:ascii="Arial Narrow" w:hAnsi="Arial Narrow" w:cs="Tahoma"/>
          <w:sz w:val="22"/>
          <w:lang w:val="sr-Cyrl-CS"/>
        </w:rPr>
        <w:t>мјесечна плата</w:t>
      </w:r>
      <w:r w:rsidR="00667CDB" w:rsidRPr="00A62905">
        <w:rPr>
          <w:rFonts w:ascii="Arial Narrow" w:hAnsi="Arial Narrow" w:cs="Tahoma"/>
          <w:sz w:val="22"/>
          <w:lang w:val="sr-Cyrl-CS"/>
        </w:rPr>
        <w:t xml:space="preserve"> након опорезивања </w:t>
      </w:r>
      <w:r w:rsidRPr="00A62905">
        <w:rPr>
          <w:rFonts w:ascii="Arial Narrow" w:hAnsi="Arial Narrow" w:cs="Tahoma"/>
          <w:sz w:val="22"/>
          <w:lang w:val="sr-Cyrl-CS"/>
        </w:rPr>
        <w:t>у Републици Српској</w:t>
      </w:r>
      <w:r w:rsidRPr="00A62905">
        <w:rPr>
          <w:rFonts w:ascii="Arial Narrow" w:hAnsi="Arial Narrow" w:cs="Tahoma"/>
          <w:b/>
          <w:sz w:val="22"/>
          <w:lang w:val="ru-RU"/>
        </w:rPr>
        <w:t xml:space="preserve"> </w:t>
      </w:r>
      <w:r w:rsidRPr="00A62905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F525EE" w:rsidRPr="00A62905">
        <w:rPr>
          <w:rFonts w:ascii="Arial Narrow" w:hAnsi="Arial Narrow" w:cs="Tahoma"/>
          <w:sz w:val="22"/>
          <w:lang w:val="sr-Cyrl-CS"/>
        </w:rPr>
        <w:t>априлу</w:t>
      </w:r>
      <w:r w:rsidRPr="00A62905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A62905">
        <w:rPr>
          <w:rFonts w:ascii="Arial Narrow" w:hAnsi="Arial Narrow" w:cs="Tahoma"/>
          <w:sz w:val="22"/>
          <w:lang w:val="sr-Cyrl-CS"/>
        </w:rPr>
        <w:t>2</w:t>
      </w:r>
      <w:r w:rsidR="00403F66" w:rsidRPr="00A62905">
        <w:rPr>
          <w:rFonts w:ascii="Arial Narrow" w:hAnsi="Arial Narrow" w:cs="Tahoma"/>
          <w:sz w:val="22"/>
          <w:lang w:val="sr-Cyrl-CS"/>
        </w:rPr>
        <w:t>1</w:t>
      </w:r>
      <w:r w:rsidRPr="00A62905">
        <w:rPr>
          <w:rFonts w:ascii="Arial Narrow" w:hAnsi="Arial Narrow" w:cs="Tahoma"/>
          <w:sz w:val="22"/>
          <w:lang w:val="sr-Cyrl-CS"/>
        </w:rPr>
        <w:t>.</w:t>
      </w:r>
      <w:r w:rsidRPr="00A62905">
        <w:rPr>
          <w:rFonts w:ascii="Arial Narrow" w:hAnsi="Arial Narrow" w:cs="Tahoma"/>
          <w:sz w:val="22"/>
          <w:lang w:val="ru-RU"/>
        </w:rPr>
        <w:t xml:space="preserve"> </w:t>
      </w:r>
      <w:r w:rsidRPr="00A62905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A62905">
        <w:rPr>
          <w:rFonts w:ascii="Arial Narrow" w:hAnsi="Arial Narrow" w:cs="Tahoma"/>
          <w:sz w:val="22"/>
          <w:lang w:val="sr-Cyrl-BA"/>
        </w:rPr>
        <w:t>ла је</w:t>
      </w:r>
      <w:r w:rsidRPr="00A62905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B103BA" w:rsidRPr="00A62905">
        <w:rPr>
          <w:rFonts w:ascii="Arial Narrow" w:hAnsi="Arial Narrow" w:cs="Tahoma"/>
          <w:sz w:val="22"/>
          <w:lang w:val="sr-Cyrl-CS"/>
        </w:rPr>
        <w:t>9</w:t>
      </w:r>
      <w:r w:rsidR="00BF70E0" w:rsidRPr="00A62905">
        <w:rPr>
          <w:rFonts w:ascii="Arial Narrow" w:hAnsi="Arial Narrow" w:cs="Tahoma"/>
          <w:sz w:val="22"/>
          <w:lang w:val="sr-Cyrl-CS"/>
        </w:rPr>
        <w:t>78</w:t>
      </w:r>
      <w:r w:rsidRPr="00A62905">
        <w:rPr>
          <w:rFonts w:ascii="Arial Narrow" w:hAnsi="Arial Narrow" w:cs="Tahoma"/>
          <w:sz w:val="22"/>
          <w:lang w:val="sr-Cyrl-CS"/>
        </w:rPr>
        <w:t xml:space="preserve"> КМ</w:t>
      </w:r>
      <w:r w:rsidR="0091724B" w:rsidRPr="00A62905">
        <w:rPr>
          <w:rFonts w:ascii="Arial Narrow" w:hAnsi="Arial Narrow" w:cs="Tahoma"/>
          <w:sz w:val="22"/>
          <w:lang w:val="sr-Cyrl-CS"/>
        </w:rPr>
        <w:t>, док је п</w:t>
      </w:r>
      <w:r w:rsidR="002526F2" w:rsidRPr="00A62905">
        <w:rPr>
          <w:rFonts w:ascii="Arial Narrow" w:hAnsi="Arial Narrow" w:cs="Tahoma"/>
          <w:sz w:val="22"/>
          <w:lang w:val="sr-Cyrl-CS"/>
        </w:rPr>
        <w:t>росјечна</w:t>
      </w:r>
      <w:r w:rsidR="002526F2" w:rsidRPr="00A62905">
        <w:rPr>
          <w:rFonts w:ascii="Arial Narrow" w:hAnsi="Arial Narrow" w:cs="Tahoma"/>
          <w:sz w:val="22"/>
          <w:lang w:val="ru-RU"/>
        </w:rPr>
        <w:t xml:space="preserve"> </w:t>
      </w:r>
      <w:r w:rsidRPr="00A62905">
        <w:rPr>
          <w:rFonts w:ascii="Arial Narrow" w:hAnsi="Arial Narrow" w:cs="Tahoma"/>
          <w:sz w:val="22"/>
          <w:lang w:val="sr-Cyrl-CS"/>
        </w:rPr>
        <w:t>мјесечна бруто плата</w:t>
      </w:r>
      <w:r w:rsidR="002526F2" w:rsidRPr="00A62905">
        <w:rPr>
          <w:rFonts w:ascii="Arial Narrow" w:hAnsi="Arial Narrow" w:cs="Tahoma"/>
          <w:sz w:val="22"/>
          <w:lang w:val="sr-Cyrl-CS"/>
        </w:rPr>
        <w:t xml:space="preserve"> износила </w:t>
      </w:r>
      <w:r w:rsidRPr="00A62905">
        <w:rPr>
          <w:rFonts w:ascii="Arial Narrow" w:hAnsi="Arial Narrow" w:cs="Tahoma"/>
          <w:sz w:val="22"/>
          <w:lang w:val="sr-Cyrl-CS"/>
        </w:rPr>
        <w:t xml:space="preserve">1 </w:t>
      </w:r>
      <w:r w:rsidR="004D7F82" w:rsidRPr="00A62905">
        <w:rPr>
          <w:rFonts w:ascii="Arial Narrow" w:hAnsi="Arial Narrow" w:cs="Tahoma"/>
          <w:sz w:val="22"/>
          <w:lang w:val="sr-Cyrl-CS"/>
        </w:rPr>
        <w:t>5</w:t>
      </w:r>
      <w:r w:rsidR="00BF70E0" w:rsidRPr="00A62905">
        <w:rPr>
          <w:rFonts w:ascii="Arial Narrow" w:hAnsi="Arial Narrow" w:cs="Tahoma"/>
          <w:sz w:val="22"/>
          <w:lang w:val="sr-Cyrl-CS"/>
        </w:rPr>
        <w:t>1</w:t>
      </w:r>
      <w:r w:rsidR="004D7F82" w:rsidRPr="00A62905">
        <w:rPr>
          <w:rFonts w:ascii="Arial Narrow" w:hAnsi="Arial Narrow" w:cs="Tahoma"/>
          <w:sz w:val="22"/>
          <w:lang w:val="sr-Cyrl-CS"/>
        </w:rPr>
        <w:t>8</w:t>
      </w:r>
      <w:r w:rsidR="00F0781C" w:rsidRPr="00A62905">
        <w:rPr>
          <w:rFonts w:ascii="Arial Narrow" w:hAnsi="Arial Narrow" w:cs="Tahoma"/>
          <w:sz w:val="22"/>
          <w:lang w:val="sr-Cyrl-CS"/>
        </w:rPr>
        <w:t xml:space="preserve"> </w:t>
      </w:r>
      <w:r w:rsidRPr="00A62905">
        <w:rPr>
          <w:rFonts w:ascii="Arial Narrow" w:hAnsi="Arial Narrow" w:cs="Tahoma"/>
          <w:sz w:val="22"/>
          <w:lang w:val="sr-Cyrl-CS"/>
        </w:rPr>
        <w:t>КМ.</w:t>
      </w:r>
      <w:r w:rsidR="00B82005" w:rsidRPr="00A62905">
        <w:rPr>
          <w:rFonts w:ascii="Arial Narrow" w:hAnsi="Arial Narrow" w:cs="Tahoma"/>
          <w:sz w:val="22"/>
          <w:lang w:val="sr-Cyrl-CS"/>
        </w:rPr>
        <w:t xml:space="preserve"> </w:t>
      </w:r>
    </w:p>
    <w:p w:rsidR="003B028E" w:rsidRPr="00A62905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70074E" w:rsidRPr="00A62905" w:rsidRDefault="0070074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A62905">
        <w:rPr>
          <w:rFonts w:ascii="Arial Narrow" w:hAnsi="Arial Narrow" w:cs="Tahoma"/>
          <w:sz w:val="22"/>
          <w:lang w:val="sr-Cyrl-CS"/>
        </w:rPr>
        <w:t xml:space="preserve">Просјечна плата након опорезивања исплаћена у </w:t>
      </w:r>
      <w:r w:rsidR="00F525EE" w:rsidRPr="00A62905">
        <w:rPr>
          <w:rFonts w:ascii="Arial Narrow" w:hAnsi="Arial Narrow" w:cs="Tahoma"/>
          <w:sz w:val="22"/>
          <w:lang w:val="sr-Cyrl-CS"/>
        </w:rPr>
        <w:t>априлу</w:t>
      </w:r>
      <w:r w:rsidRPr="00A62905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A62905">
        <w:rPr>
          <w:rFonts w:ascii="Arial Narrow" w:hAnsi="Arial Narrow" w:cs="Tahoma"/>
          <w:sz w:val="22"/>
          <w:lang w:val="sr-Cyrl-CS"/>
        </w:rPr>
        <w:t>2</w:t>
      </w:r>
      <w:r w:rsidR="00403F66" w:rsidRPr="00A62905">
        <w:rPr>
          <w:rFonts w:ascii="Arial Narrow" w:hAnsi="Arial Narrow" w:cs="Tahoma"/>
          <w:sz w:val="22"/>
          <w:lang w:val="sr-Cyrl-CS"/>
        </w:rPr>
        <w:t>1</w:t>
      </w:r>
      <w:r w:rsidRPr="00A62905">
        <w:rPr>
          <w:rFonts w:ascii="Arial Narrow" w:hAnsi="Arial Narrow" w:cs="Tahoma"/>
          <w:sz w:val="22"/>
          <w:lang w:val="sr-Cyrl-CS"/>
        </w:rPr>
        <w:t>.</w:t>
      </w:r>
      <w:r w:rsidRPr="00A62905">
        <w:rPr>
          <w:rFonts w:ascii="Arial Narrow" w:hAnsi="Arial Narrow" w:cs="Tahoma"/>
          <w:sz w:val="22"/>
          <w:lang w:val="sr-Latn-BA"/>
        </w:rPr>
        <w:t xml:space="preserve"> </w:t>
      </w:r>
      <w:r w:rsidRPr="00A62905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A62905">
        <w:rPr>
          <w:rFonts w:ascii="Arial Narrow" w:hAnsi="Arial Narrow" w:cs="Tahoma"/>
          <w:sz w:val="22"/>
          <w:lang w:val="sr-Cyrl-BA"/>
        </w:rPr>
        <w:t>на исти мјесец претходне године</w:t>
      </w:r>
      <w:r w:rsidR="00701275" w:rsidRPr="00A62905">
        <w:rPr>
          <w:rFonts w:ascii="Arial Narrow" w:hAnsi="Arial Narrow" w:cs="Tahoma"/>
          <w:sz w:val="22"/>
          <w:lang w:val="sr-Cyrl-BA"/>
        </w:rPr>
        <w:t xml:space="preserve"> </w:t>
      </w:r>
      <w:r w:rsidRPr="00A62905">
        <w:rPr>
          <w:rFonts w:ascii="Arial Narrow" w:hAnsi="Arial Narrow" w:cs="Tahoma"/>
          <w:sz w:val="22"/>
          <w:lang w:val="sr-Cyrl-BA"/>
        </w:rPr>
        <w:t xml:space="preserve">номинално је већа за </w:t>
      </w:r>
      <w:r w:rsidR="00F525EE" w:rsidRPr="00A62905">
        <w:rPr>
          <w:rFonts w:ascii="Arial Narrow" w:hAnsi="Arial Narrow" w:cs="Tahoma"/>
          <w:sz w:val="22"/>
          <w:lang w:val="sr-Cyrl-BA"/>
        </w:rPr>
        <w:t>3</w:t>
      </w:r>
      <w:r w:rsidRPr="00A62905">
        <w:rPr>
          <w:rFonts w:ascii="Arial Narrow" w:hAnsi="Arial Narrow" w:cs="Tahoma"/>
          <w:sz w:val="22"/>
          <w:lang w:val="sr-Cyrl-BA"/>
        </w:rPr>
        <w:t>,</w:t>
      </w:r>
      <w:r w:rsidR="00F525EE" w:rsidRPr="00A62905">
        <w:rPr>
          <w:rFonts w:ascii="Arial Narrow" w:hAnsi="Arial Narrow" w:cs="Tahoma"/>
          <w:sz w:val="22"/>
          <w:lang w:val="sr-Cyrl-BA"/>
        </w:rPr>
        <w:t>4</w:t>
      </w:r>
      <w:r w:rsidRPr="00A62905">
        <w:rPr>
          <w:rFonts w:ascii="Arial Narrow" w:hAnsi="Arial Narrow" w:cs="Tahoma"/>
          <w:sz w:val="22"/>
          <w:lang w:val="sr-Cyrl-BA"/>
        </w:rPr>
        <w:t>%</w:t>
      </w:r>
      <w:r w:rsidR="00682CD4" w:rsidRPr="00A62905">
        <w:rPr>
          <w:rFonts w:ascii="Arial Narrow" w:hAnsi="Arial Narrow" w:cs="Tahoma"/>
          <w:sz w:val="22"/>
          <w:lang w:val="sr-Cyrl-BA"/>
        </w:rPr>
        <w:t>,</w:t>
      </w:r>
      <w:r w:rsidR="004D7F82" w:rsidRPr="00A62905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F525EE" w:rsidRPr="00A62905">
        <w:rPr>
          <w:rFonts w:ascii="Arial Narrow" w:hAnsi="Arial Narrow" w:cs="Tahoma"/>
          <w:sz w:val="22"/>
          <w:lang w:val="sr-Cyrl-BA"/>
        </w:rPr>
        <w:t>2</w:t>
      </w:r>
      <w:r w:rsidR="004D7F82" w:rsidRPr="00A62905">
        <w:rPr>
          <w:rFonts w:ascii="Arial Narrow" w:hAnsi="Arial Narrow" w:cs="Tahoma"/>
          <w:sz w:val="22"/>
          <w:lang w:val="sr-Cyrl-BA"/>
        </w:rPr>
        <w:t>,</w:t>
      </w:r>
      <w:r w:rsidR="00F525EE" w:rsidRPr="00A62905">
        <w:rPr>
          <w:rFonts w:ascii="Arial Narrow" w:hAnsi="Arial Narrow" w:cs="Tahoma"/>
          <w:sz w:val="22"/>
          <w:lang w:val="sr-Cyrl-BA"/>
        </w:rPr>
        <w:t>8</w:t>
      </w:r>
      <w:r w:rsidR="004D7F82" w:rsidRPr="00A62905">
        <w:rPr>
          <w:rFonts w:ascii="Arial Narrow" w:hAnsi="Arial Narrow" w:cs="Tahoma"/>
          <w:sz w:val="22"/>
          <w:lang w:val="sr-Cyrl-BA"/>
        </w:rPr>
        <w:t>%</w:t>
      </w:r>
      <w:r w:rsidRPr="00A62905">
        <w:rPr>
          <w:rFonts w:ascii="Arial Narrow" w:hAnsi="Arial Narrow" w:cs="Tahoma"/>
          <w:sz w:val="22"/>
          <w:lang w:val="sr-Cyrl-BA"/>
        </w:rPr>
        <w:t>,</w:t>
      </w:r>
      <w:r w:rsidR="00FB7481" w:rsidRPr="00A62905">
        <w:rPr>
          <w:rFonts w:ascii="Arial Narrow" w:hAnsi="Arial Narrow" w:cs="Tahoma"/>
          <w:sz w:val="22"/>
          <w:lang w:val="sr-Cyrl-BA"/>
        </w:rPr>
        <w:t xml:space="preserve"> </w:t>
      </w:r>
      <w:r w:rsidRPr="00A62905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525EE" w:rsidRPr="00A62905">
        <w:rPr>
          <w:rFonts w:ascii="Arial Narrow" w:hAnsi="Arial Narrow" w:cs="Tahoma"/>
          <w:sz w:val="22"/>
          <w:lang w:val="sr-Cyrl-BA"/>
        </w:rPr>
        <w:t>март</w:t>
      </w:r>
      <w:r w:rsidRPr="00A62905">
        <w:rPr>
          <w:rFonts w:ascii="Arial Narrow" w:hAnsi="Arial Narrow" w:cs="Tahoma"/>
          <w:sz w:val="22"/>
          <w:lang w:val="sr-Cyrl-BA"/>
        </w:rPr>
        <w:t xml:space="preserve"> 20</w:t>
      </w:r>
      <w:r w:rsidR="00F93956" w:rsidRPr="00A62905">
        <w:rPr>
          <w:rFonts w:ascii="Arial Narrow" w:hAnsi="Arial Narrow" w:cs="Tahoma"/>
          <w:sz w:val="22"/>
          <w:lang w:val="sr-Cyrl-BA"/>
        </w:rPr>
        <w:t>2</w:t>
      </w:r>
      <w:r w:rsidR="004D7F82" w:rsidRPr="00A62905">
        <w:rPr>
          <w:rFonts w:ascii="Arial Narrow" w:hAnsi="Arial Narrow" w:cs="Tahoma"/>
          <w:sz w:val="22"/>
          <w:lang w:val="sr-Cyrl-BA"/>
        </w:rPr>
        <w:t>1</w:t>
      </w:r>
      <w:r w:rsidRPr="00A62905">
        <w:rPr>
          <w:rFonts w:ascii="Arial Narrow" w:hAnsi="Arial Narrow" w:cs="Tahoma"/>
          <w:sz w:val="22"/>
          <w:lang w:val="sr-Cyrl-BA"/>
        </w:rPr>
        <w:t>. номинално</w:t>
      </w:r>
      <w:r w:rsidR="004A635A" w:rsidRPr="00A62905">
        <w:rPr>
          <w:rFonts w:ascii="Arial Narrow" w:hAnsi="Arial Narrow" w:cs="Tahoma"/>
          <w:sz w:val="22"/>
          <w:lang w:val="sr-Cyrl-BA"/>
        </w:rPr>
        <w:t xml:space="preserve"> </w:t>
      </w:r>
      <w:r w:rsidR="00F525EE" w:rsidRPr="00A62905">
        <w:rPr>
          <w:rFonts w:ascii="Arial Narrow" w:hAnsi="Arial Narrow" w:cs="Tahoma"/>
          <w:sz w:val="22"/>
          <w:lang w:val="sr-Cyrl-BA"/>
        </w:rPr>
        <w:t>остала на истом нивоу</w:t>
      </w:r>
      <w:r w:rsidR="00ED55E5" w:rsidRPr="00A62905">
        <w:rPr>
          <w:rFonts w:ascii="Arial Narrow" w:hAnsi="Arial Narrow" w:cs="Tahoma"/>
          <w:sz w:val="22"/>
          <w:lang w:val="sr-Cyrl-BA"/>
        </w:rPr>
        <w:t>,</w:t>
      </w:r>
      <w:r w:rsidR="004D7F82" w:rsidRPr="00A62905">
        <w:rPr>
          <w:rFonts w:ascii="Arial Narrow" w:hAnsi="Arial Narrow" w:cs="Tahoma"/>
          <w:sz w:val="22"/>
          <w:lang w:val="sr-Cyrl-BA"/>
        </w:rPr>
        <w:t xml:space="preserve"> а реално </w:t>
      </w:r>
      <w:r w:rsidR="00F525EE" w:rsidRPr="00A62905">
        <w:rPr>
          <w:rFonts w:ascii="Arial Narrow" w:hAnsi="Arial Narrow" w:cs="Tahoma"/>
          <w:sz w:val="22"/>
          <w:lang w:val="sr-Cyrl-BA"/>
        </w:rPr>
        <w:t xml:space="preserve">је већа </w:t>
      </w:r>
      <w:r w:rsidR="004D7F82" w:rsidRPr="00A62905">
        <w:rPr>
          <w:rFonts w:ascii="Arial Narrow" w:hAnsi="Arial Narrow" w:cs="Tahoma"/>
          <w:sz w:val="22"/>
          <w:lang w:val="sr-Cyrl-BA"/>
        </w:rPr>
        <w:t xml:space="preserve">за </w:t>
      </w:r>
      <w:r w:rsidR="00F525EE" w:rsidRPr="00A62905">
        <w:rPr>
          <w:rFonts w:ascii="Arial Narrow" w:hAnsi="Arial Narrow" w:cs="Tahoma"/>
          <w:sz w:val="22"/>
          <w:lang w:val="sr-Cyrl-BA"/>
        </w:rPr>
        <w:t>0</w:t>
      </w:r>
      <w:r w:rsidR="004D7F82" w:rsidRPr="00A62905">
        <w:rPr>
          <w:rFonts w:ascii="Arial Narrow" w:hAnsi="Arial Narrow" w:cs="Tahoma"/>
          <w:sz w:val="22"/>
          <w:lang w:val="sr-Cyrl-BA"/>
        </w:rPr>
        <w:t>,</w:t>
      </w:r>
      <w:r w:rsidR="00F525EE" w:rsidRPr="00A62905">
        <w:rPr>
          <w:rFonts w:ascii="Arial Narrow" w:hAnsi="Arial Narrow" w:cs="Tahoma"/>
          <w:sz w:val="22"/>
          <w:lang w:val="sr-Cyrl-BA"/>
        </w:rPr>
        <w:t>7</w:t>
      </w:r>
      <w:r w:rsidR="004D7F82" w:rsidRPr="00A62905">
        <w:rPr>
          <w:rFonts w:ascii="Arial Narrow" w:hAnsi="Arial Narrow" w:cs="Tahoma"/>
          <w:sz w:val="22"/>
          <w:lang w:val="sr-Cyrl-BA"/>
        </w:rPr>
        <w:t>%</w:t>
      </w:r>
      <w:r w:rsidRPr="00A62905">
        <w:rPr>
          <w:rFonts w:ascii="Arial Narrow" w:hAnsi="Arial Narrow" w:cs="Tahoma"/>
          <w:sz w:val="22"/>
          <w:lang w:val="sr-Cyrl-BA"/>
        </w:rPr>
        <w:t>.</w:t>
      </w:r>
    </w:p>
    <w:p w:rsidR="003B028E" w:rsidRPr="00A62905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A62905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A62905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A62905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F525EE" w:rsidRPr="00A62905">
        <w:rPr>
          <w:rFonts w:ascii="Arial Narrow" w:hAnsi="Arial Narrow" w:cs="Tahoma"/>
          <w:sz w:val="22"/>
          <w:lang w:val="sr-Cyrl-CS"/>
        </w:rPr>
        <w:t>априлу</w:t>
      </w:r>
      <w:r w:rsidRPr="00A62905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A62905">
        <w:rPr>
          <w:rFonts w:ascii="Arial Narrow" w:hAnsi="Arial Narrow" w:cs="Tahoma"/>
          <w:sz w:val="22"/>
          <w:lang w:val="sr-Cyrl-CS"/>
        </w:rPr>
        <w:t>2</w:t>
      </w:r>
      <w:r w:rsidR="00403F66" w:rsidRPr="00A62905">
        <w:rPr>
          <w:rFonts w:ascii="Arial Narrow" w:hAnsi="Arial Narrow" w:cs="Tahoma"/>
          <w:sz w:val="22"/>
          <w:lang w:val="sr-Cyrl-CS"/>
        </w:rPr>
        <w:t>1</w:t>
      </w:r>
      <w:r w:rsidRPr="00A62905">
        <w:rPr>
          <w:rFonts w:ascii="Arial Narrow" w:hAnsi="Arial Narrow" w:cs="Tahoma"/>
          <w:sz w:val="22"/>
          <w:lang w:val="sr-Cyrl-CS"/>
        </w:rPr>
        <w:t>. године највиша просјечна плата</w:t>
      </w:r>
      <w:r w:rsidR="00667CDB" w:rsidRPr="00A62905">
        <w:rPr>
          <w:rFonts w:ascii="Arial Narrow" w:hAnsi="Arial Narrow" w:cs="Tahoma"/>
          <w:sz w:val="22"/>
          <w:lang w:val="sr-Cyrl-CS"/>
        </w:rPr>
        <w:t xml:space="preserve"> након опорезивања</w:t>
      </w:r>
      <w:r w:rsidRPr="00A62905">
        <w:rPr>
          <w:rFonts w:ascii="Arial Narrow" w:hAnsi="Arial Narrow" w:cs="Tahoma"/>
          <w:sz w:val="22"/>
          <w:lang w:val="sr-Cyrl-CS"/>
        </w:rPr>
        <w:t xml:space="preserve"> исплаћена је у подручју</w:t>
      </w:r>
      <w:r w:rsidR="00671447" w:rsidRPr="00A62905">
        <w:rPr>
          <w:rFonts w:ascii="Arial Narrow" w:hAnsi="Arial Narrow" w:cs="Tahoma"/>
          <w:sz w:val="22"/>
          <w:lang w:val="sr-Latn-BA"/>
        </w:rPr>
        <w:t xml:space="preserve"> </w:t>
      </w:r>
      <w:r w:rsidR="00671447" w:rsidRPr="00A62905">
        <w:rPr>
          <w:rFonts w:ascii="Arial Narrow" w:hAnsi="Arial Narrow" w:cs="Tahoma"/>
          <w:i/>
          <w:sz w:val="22"/>
          <w:lang w:val="sr-Cyrl-BA"/>
        </w:rPr>
        <w:t>Финансијске дјелатности и дјелатности осигурања</w:t>
      </w:r>
      <w:r w:rsidRPr="00A62905">
        <w:rPr>
          <w:rFonts w:ascii="Arial Narrow" w:hAnsi="Arial Narrow" w:cs="Tahoma"/>
          <w:sz w:val="22"/>
          <w:lang w:val="sr-Cyrl-CS"/>
        </w:rPr>
        <w:t xml:space="preserve"> и износи</w:t>
      </w:r>
      <w:r w:rsidR="00F6529E" w:rsidRPr="00A62905">
        <w:rPr>
          <w:rFonts w:ascii="Arial Narrow" w:hAnsi="Arial Narrow" w:cs="Tahoma"/>
          <w:sz w:val="22"/>
          <w:lang w:val="sr-Cyrl-CS"/>
        </w:rPr>
        <w:t>ла је</w:t>
      </w:r>
      <w:r w:rsidRPr="00A62905">
        <w:rPr>
          <w:rFonts w:ascii="Arial Narrow" w:hAnsi="Arial Narrow" w:cs="Tahoma"/>
          <w:sz w:val="22"/>
          <w:lang w:val="sr-Cyrl-CS"/>
        </w:rPr>
        <w:t xml:space="preserve"> 1 </w:t>
      </w:r>
      <w:r w:rsidR="00F525EE" w:rsidRPr="00A62905">
        <w:rPr>
          <w:rFonts w:ascii="Arial Narrow" w:hAnsi="Arial Narrow" w:cs="Tahoma"/>
          <w:sz w:val="22"/>
          <w:lang w:val="sr-Cyrl-CS"/>
        </w:rPr>
        <w:t>47</w:t>
      </w:r>
      <w:r w:rsidR="00BF70E0" w:rsidRPr="00A62905">
        <w:rPr>
          <w:rFonts w:ascii="Arial Narrow" w:hAnsi="Arial Narrow" w:cs="Tahoma"/>
          <w:sz w:val="22"/>
          <w:lang w:val="sr-Cyrl-CS"/>
        </w:rPr>
        <w:t>5</w:t>
      </w:r>
      <w:r w:rsidRPr="00A62905">
        <w:rPr>
          <w:rFonts w:ascii="Arial Narrow" w:hAnsi="Arial Narrow" w:cs="Tahoma"/>
          <w:sz w:val="22"/>
          <w:lang w:val="sr-Cyrl-CS"/>
        </w:rPr>
        <w:t xml:space="preserve"> КМ</w:t>
      </w:r>
      <w:r w:rsidRPr="00A62905">
        <w:rPr>
          <w:rFonts w:ascii="Arial Narrow" w:hAnsi="Arial Narrow" w:cs="Tahoma"/>
          <w:sz w:val="22"/>
          <w:lang w:val="sr-Latn-CS"/>
        </w:rPr>
        <w:t>,</w:t>
      </w:r>
      <w:r w:rsidR="003C37BB" w:rsidRPr="00A62905">
        <w:rPr>
          <w:rFonts w:ascii="Arial Narrow" w:hAnsi="Arial Narrow" w:cs="Tahoma"/>
          <w:sz w:val="22"/>
          <w:lang w:val="sr-Cyrl-BA"/>
        </w:rPr>
        <w:t xml:space="preserve"> а</w:t>
      </w:r>
      <w:r w:rsidRPr="00A62905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A62905">
        <w:rPr>
          <w:rFonts w:ascii="Arial Narrow" w:hAnsi="Arial Narrow" w:cs="Tahoma"/>
          <w:sz w:val="22"/>
          <w:lang w:val="sr-Cyrl-CS"/>
        </w:rPr>
        <w:t xml:space="preserve">просјечна </w:t>
      </w:r>
      <w:r w:rsidRPr="00A62905">
        <w:rPr>
          <w:rFonts w:ascii="Arial Narrow" w:hAnsi="Arial Narrow" w:cs="Tahoma"/>
          <w:sz w:val="22"/>
          <w:lang w:val="sr-Cyrl-CS"/>
        </w:rPr>
        <w:t>плата</w:t>
      </w:r>
      <w:r w:rsidR="00667CDB" w:rsidRPr="00A62905">
        <w:rPr>
          <w:rFonts w:ascii="Arial Narrow" w:hAnsi="Arial Narrow" w:cs="Tahoma"/>
          <w:sz w:val="22"/>
          <w:lang w:val="sr-Cyrl-CS"/>
        </w:rPr>
        <w:t xml:space="preserve"> након опорезивања</w:t>
      </w:r>
      <w:r w:rsidRPr="00A62905">
        <w:rPr>
          <w:rFonts w:ascii="Arial Narrow" w:hAnsi="Arial Narrow" w:cs="Tahoma"/>
          <w:sz w:val="22"/>
          <w:lang w:val="sr-Cyrl-CS"/>
        </w:rPr>
        <w:t xml:space="preserve"> у </w:t>
      </w:r>
      <w:r w:rsidR="00F525EE" w:rsidRPr="00A62905">
        <w:rPr>
          <w:rFonts w:ascii="Arial Narrow" w:hAnsi="Arial Narrow" w:cs="Tahoma"/>
          <w:sz w:val="22"/>
          <w:lang w:val="sr-Cyrl-BA"/>
        </w:rPr>
        <w:t>априлу</w:t>
      </w:r>
      <w:r w:rsidRPr="00A62905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A62905">
        <w:rPr>
          <w:rFonts w:ascii="Arial Narrow" w:hAnsi="Arial Narrow" w:cs="Tahoma"/>
          <w:sz w:val="22"/>
          <w:lang w:val="sr-Cyrl-CS"/>
        </w:rPr>
        <w:t>2</w:t>
      </w:r>
      <w:r w:rsidR="006F34AF" w:rsidRPr="00A62905">
        <w:rPr>
          <w:rFonts w:ascii="Arial Narrow" w:hAnsi="Arial Narrow" w:cs="Tahoma"/>
          <w:sz w:val="22"/>
          <w:lang w:val="sr-Cyrl-CS"/>
        </w:rPr>
        <w:t>1</w:t>
      </w:r>
      <w:r w:rsidRPr="00A62905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A62905">
        <w:rPr>
          <w:rFonts w:ascii="Arial Narrow" w:hAnsi="Arial Narrow" w:cs="Tahoma"/>
          <w:sz w:val="22"/>
          <w:lang w:val="sr-Cyrl-CS"/>
        </w:rPr>
        <w:t>у</w:t>
      </w:r>
      <w:r w:rsidR="00BC5673" w:rsidRPr="00A62905">
        <w:rPr>
          <w:rFonts w:ascii="Arial Narrow" w:hAnsi="Arial Narrow" w:cs="Tahoma"/>
          <w:sz w:val="22"/>
          <w:lang w:val="sr-Cyrl-CS"/>
        </w:rPr>
        <w:t xml:space="preserve"> </w:t>
      </w:r>
      <w:r w:rsidR="00F525EE" w:rsidRPr="00A62905">
        <w:rPr>
          <w:rFonts w:ascii="Arial Narrow" w:hAnsi="Arial Narrow" w:cs="Tahoma"/>
          <w:i/>
          <w:sz w:val="22"/>
          <w:szCs w:val="22"/>
          <w:lang w:val="sr-Cyrl-BA"/>
        </w:rPr>
        <w:t>Дјелатности пружања смјештаја, припреме и послуживања хране, хотелијерство и угоститељство</w:t>
      </w:r>
      <w:r w:rsidR="003C37BB" w:rsidRPr="00A62905">
        <w:rPr>
          <w:rFonts w:ascii="Arial Narrow" w:hAnsi="Arial Narrow" w:cs="Tahoma"/>
          <w:sz w:val="22"/>
          <w:lang w:val="sr-Cyrl-BA"/>
        </w:rPr>
        <w:t>,</w:t>
      </w:r>
      <w:r w:rsidR="009B65CC" w:rsidRPr="00A62905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BF70E0" w:rsidRPr="00A62905">
        <w:rPr>
          <w:rFonts w:ascii="Arial Narrow" w:hAnsi="Arial Narrow" w:cs="Tahoma"/>
          <w:sz w:val="22"/>
          <w:lang w:val="sr-Cyrl-BA"/>
        </w:rPr>
        <w:t>69</w:t>
      </w:r>
      <w:r w:rsidR="00F525EE" w:rsidRPr="00A62905">
        <w:rPr>
          <w:rFonts w:ascii="Arial Narrow" w:hAnsi="Arial Narrow" w:cs="Tahoma"/>
          <w:sz w:val="22"/>
          <w:lang w:val="sr-Cyrl-BA"/>
        </w:rPr>
        <w:t>3</w:t>
      </w:r>
      <w:r w:rsidR="00886016" w:rsidRPr="00A62905">
        <w:rPr>
          <w:rFonts w:ascii="Arial Narrow" w:hAnsi="Arial Narrow" w:cs="Tahoma"/>
          <w:sz w:val="22"/>
          <w:lang w:val="sr-Cyrl-BA"/>
        </w:rPr>
        <w:t xml:space="preserve"> </w:t>
      </w:r>
      <w:r w:rsidRPr="00A62905">
        <w:rPr>
          <w:rFonts w:ascii="Arial Narrow" w:hAnsi="Arial Narrow" w:cs="Tahoma"/>
          <w:sz w:val="22"/>
          <w:lang w:val="sr-Cyrl-BA"/>
        </w:rPr>
        <w:t>КМ.</w:t>
      </w:r>
    </w:p>
    <w:p w:rsidR="00E33D13" w:rsidRPr="00A62905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A62905" w:rsidRDefault="00E33D13" w:rsidP="001D461A">
      <w:pPr>
        <w:jc w:val="both"/>
        <w:rPr>
          <w:rFonts w:ascii="Arial Narrow" w:hAnsi="Arial Narrow" w:cs="Tahoma"/>
          <w:sz w:val="22"/>
          <w:lang w:val="sr-Cyrl-CS"/>
        </w:rPr>
      </w:pPr>
      <w:r w:rsidRPr="00A62905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A62905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F525EE" w:rsidRPr="00A62905">
        <w:rPr>
          <w:rFonts w:ascii="Arial Narrow" w:hAnsi="Arial Narrow" w:cs="Tahoma"/>
          <w:sz w:val="22"/>
          <w:szCs w:val="22"/>
          <w:lang w:val="sr-Cyrl-CS"/>
        </w:rPr>
        <w:t>априлу</w:t>
      </w:r>
      <w:r w:rsidRPr="00A62905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A62905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A62905">
        <w:rPr>
          <w:rFonts w:ascii="Arial Narrow" w:hAnsi="Arial Narrow" w:cs="Tahoma"/>
          <w:sz w:val="22"/>
          <w:szCs w:val="22"/>
          <w:lang w:val="ru-RU"/>
        </w:rPr>
        <w:t>2</w:t>
      </w:r>
      <w:r w:rsidR="00403F66" w:rsidRPr="00A62905">
        <w:rPr>
          <w:rFonts w:ascii="Arial Narrow" w:hAnsi="Arial Narrow" w:cs="Tahoma"/>
          <w:sz w:val="22"/>
          <w:szCs w:val="22"/>
          <w:lang w:val="ru-RU"/>
        </w:rPr>
        <w:t>1</w:t>
      </w:r>
      <w:r w:rsidRPr="00A62905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F525EE" w:rsidRPr="00A62905">
        <w:rPr>
          <w:rFonts w:ascii="Arial Narrow" w:hAnsi="Arial Narrow" w:cs="Tahoma"/>
          <w:sz w:val="22"/>
          <w:szCs w:val="22"/>
          <w:lang w:val="ru-RU"/>
        </w:rPr>
        <w:t>април</w:t>
      </w:r>
      <w:r w:rsidR="004E680B" w:rsidRPr="00A62905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A62905">
        <w:rPr>
          <w:rFonts w:ascii="Arial Narrow" w:hAnsi="Arial Narrow" w:cs="Tahoma"/>
          <w:sz w:val="22"/>
          <w:szCs w:val="22"/>
          <w:lang w:val="ru-RU"/>
        </w:rPr>
        <w:t>2020</w:t>
      </w:r>
      <w:r w:rsidRPr="00A62905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1D461A" w:rsidRPr="00A62905">
        <w:rPr>
          <w:rFonts w:ascii="Arial Narrow" w:hAnsi="Arial Narrow" w:cs="Tahoma"/>
          <w:sz w:val="22"/>
          <w:szCs w:val="22"/>
          <w:lang w:val="ru-RU"/>
        </w:rPr>
        <w:t xml:space="preserve">највећи номинални раст </w:t>
      </w:r>
      <w:r w:rsidR="001D461A" w:rsidRPr="00A62905">
        <w:rPr>
          <w:rFonts w:ascii="Arial Narrow" w:hAnsi="Arial Narrow" w:cs="Tahoma"/>
          <w:sz w:val="22"/>
          <w:szCs w:val="22"/>
          <w:lang w:val="sr-Cyrl-BA"/>
        </w:rPr>
        <w:t>плате након опорезивања забиљежен је у подручјима</w:t>
      </w:r>
      <w:r w:rsidR="001D461A" w:rsidRPr="00A62905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BF70E0" w:rsidRPr="00A62905">
        <w:rPr>
          <w:rFonts w:ascii="Arial Narrow" w:hAnsi="Arial Narrow" w:cs="Tahoma"/>
          <w:i/>
          <w:sz w:val="22"/>
          <w:szCs w:val="22"/>
          <w:lang w:val="sr-Cyrl-BA"/>
        </w:rPr>
        <w:t xml:space="preserve">Умјетност, забава и рекреација </w:t>
      </w:r>
      <w:r w:rsidR="00BF70E0" w:rsidRPr="00A62905">
        <w:rPr>
          <w:rFonts w:ascii="Arial Narrow" w:hAnsi="Arial Narrow" w:cs="Tahoma"/>
          <w:sz w:val="22"/>
          <w:lang w:val="sr-Cyrl-CS"/>
        </w:rPr>
        <w:t>1</w:t>
      </w:r>
      <w:r w:rsidR="00F525EE" w:rsidRPr="00A62905">
        <w:rPr>
          <w:rFonts w:ascii="Arial Narrow" w:hAnsi="Arial Narrow" w:cs="Tahoma"/>
          <w:sz w:val="22"/>
          <w:lang w:val="sr-Cyrl-CS"/>
        </w:rPr>
        <w:t>1</w:t>
      </w:r>
      <w:r w:rsidR="00BF70E0" w:rsidRPr="00A62905">
        <w:rPr>
          <w:rFonts w:ascii="Arial Narrow" w:hAnsi="Arial Narrow" w:cs="Tahoma"/>
          <w:sz w:val="22"/>
          <w:lang w:val="sr-Cyrl-CS"/>
        </w:rPr>
        <w:t>,</w:t>
      </w:r>
      <w:r w:rsidR="00F525EE" w:rsidRPr="00A62905">
        <w:rPr>
          <w:rFonts w:ascii="Arial Narrow" w:hAnsi="Arial Narrow" w:cs="Tahoma"/>
          <w:sz w:val="22"/>
          <w:lang w:val="sr-Cyrl-CS"/>
        </w:rPr>
        <w:t>4</w:t>
      </w:r>
      <w:r w:rsidR="00BF70E0" w:rsidRPr="00A62905">
        <w:rPr>
          <w:rFonts w:ascii="Arial Narrow" w:hAnsi="Arial Narrow" w:cs="Tahoma"/>
          <w:sz w:val="22"/>
          <w:lang w:val="sr-Cyrl-CS"/>
        </w:rPr>
        <w:t>%,</w:t>
      </w:r>
      <w:r w:rsidR="00BF70E0" w:rsidRPr="00A62905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403F66" w:rsidRPr="00A62905">
        <w:rPr>
          <w:rFonts w:ascii="Arial Narrow" w:hAnsi="Arial Narrow" w:cs="Tahoma"/>
          <w:i/>
          <w:sz w:val="22"/>
          <w:szCs w:val="22"/>
          <w:lang w:val="sr-Cyrl-BA"/>
        </w:rPr>
        <w:t>Стручне, научне и техничке дјелатности</w:t>
      </w:r>
      <w:r w:rsidR="00A80F09" w:rsidRPr="00A62905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F525EE" w:rsidRPr="00A62905">
        <w:rPr>
          <w:rFonts w:ascii="Arial Narrow" w:hAnsi="Arial Narrow" w:cs="Tahoma"/>
          <w:sz w:val="22"/>
          <w:szCs w:val="22"/>
          <w:lang w:val="sr-Cyrl-BA"/>
        </w:rPr>
        <w:t>9</w:t>
      </w:r>
      <w:r w:rsidR="00A80F09" w:rsidRPr="00A62905">
        <w:rPr>
          <w:rFonts w:ascii="Arial Narrow" w:hAnsi="Arial Narrow" w:cs="Tahoma"/>
          <w:sz w:val="22"/>
          <w:szCs w:val="22"/>
          <w:lang w:val="sr-Cyrl-BA"/>
        </w:rPr>
        <w:t>,</w:t>
      </w:r>
      <w:r w:rsidR="00F525EE" w:rsidRPr="00A62905">
        <w:rPr>
          <w:rFonts w:ascii="Arial Narrow" w:hAnsi="Arial Narrow" w:cs="Tahoma"/>
          <w:sz w:val="22"/>
          <w:szCs w:val="22"/>
          <w:lang w:val="sr-Cyrl-BA"/>
        </w:rPr>
        <w:t>0</w:t>
      </w:r>
      <w:r w:rsidR="00A80F09" w:rsidRPr="00A62905">
        <w:rPr>
          <w:rFonts w:ascii="Arial Narrow" w:hAnsi="Arial Narrow" w:cs="Tahoma"/>
          <w:sz w:val="22"/>
          <w:szCs w:val="22"/>
          <w:lang w:val="sr-Cyrl-BA"/>
        </w:rPr>
        <w:t>%</w:t>
      </w:r>
      <w:r w:rsidR="004D7F82" w:rsidRPr="00A62905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A80F09" w:rsidRPr="00A62905">
        <w:rPr>
          <w:rFonts w:ascii="Arial Narrow" w:hAnsi="Arial Narrow" w:cs="Tahoma"/>
          <w:sz w:val="22"/>
          <w:szCs w:val="22"/>
          <w:lang w:val="sr-Cyrl-BA"/>
        </w:rPr>
        <w:t>и</w:t>
      </w:r>
      <w:r w:rsidR="00A80F09" w:rsidRPr="00A62905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BF70E0" w:rsidRPr="00A62905">
        <w:rPr>
          <w:rFonts w:ascii="Arial Narrow" w:hAnsi="Arial Narrow" w:cs="Tahoma"/>
          <w:i/>
          <w:sz w:val="22"/>
          <w:szCs w:val="22"/>
          <w:lang w:val="sr-Cyrl-BA"/>
        </w:rPr>
        <w:t>Грађевинарство</w:t>
      </w:r>
      <w:r w:rsidR="00BF70E0" w:rsidRPr="00A62905">
        <w:rPr>
          <w:rFonts w:ascii="Arial Narrow" w:hAnsi="Arial Narrow" w:cs="Tahoma"/>
          <w:sz w:val="22"/>
          <w:lang w:val="sr-Cyrl-CS"/>
        </w:rPr>
        <w:t xml:space="preserve"> </w:t>
      </w:r>
      <w:r w:rsidR="00F525EE" w:rsidRPr="00A62905">
        <w:rPr>
          <w:rFonts w:ascii="Arial Narrow" w:hAnsi="Arial Narrow" w:cs="Tahoma"/>
          <w:sz w:val="22"/>
          <w:lang w:val="sr-Cyrl-CS"/>
        </w:rPr>
        <w:t>7</w:t>
      </w:r>
      <w:r w:rsidR="001D461A" w:rsidRPr="00A62905">
        <w:rPr>
          <w:rFonts w:ascii="Arial Narrow" w:hAnsi="Arial Narrow" w:cs="Tahoma"/>
          <w:sz w:val="22"/>
          <w:lang w:val="sr-Cyrl-CS"/>
        </w:rPr>
        <w:t>,</w:t>
      </w:r>
      <w:r w:rsidR="00F525EE" w:rsidRPr="00A62905">
        <w:rPr>
          <w:rFonts w:ascii="Arial Narrow" w:hAnsi="Arial Narrow" w:cs="Tahoma"/>
          <w:sz w:val="22"/>
          <w:lang w:val="sr-Cyrl-CS"/>
        </w:rPr>
        <w:t>6</w:t>
      </w:r>
      <w:r w:rsidR="001D461A" w:rsidRPr="00A62905">
        <w:rPr>
          <w:rFonts w:ascii="Arial Narrow" w:hAnsi="Arial Narrow" w:cs="Tahoma"/>
          <w:sz w:val="22"/>
          <w:lang w:val="sr-Cyrl-CS"/>
        </w:rPr>
        <w:t>%</w:t>
      </w:r>
      <w:r w:rsidR="00A80F09" w:rsidRPr="00A62905">
        <w:rPr>
          <w:rFonts w:ascii="Arial Narrow" w:hAnsi="Arial Narrow" w:cs="Tahoma"/>
          <w:sz w:val="22"/>
          <w:lang w:val="sr-Cyrl-CS"/>
        </w:rPr>
        <w:t>.</w:t>
      </w:r>
      <w:r w:rsidR="001D461A" w:rsidRPr="00A62905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1D461A" w:rsidRPr="00A62905" w:rsidRDefault="001D461A" w:rsidP="001D461A">
      <w:pPr>
        <w:jc w:val="both"/>
        <w:rPr>
          <w:rFonts w:ascii="Arial Narrow" w:hAnsi="Arial Narrow" w:cs="Tahoma"/>
          <w:sz w:val="22"/>
          <w:lang w:val="sr-Cyrl-CS"/>
        </w:rPr>
      </w:pPr>
    </w:p>
    <w:p w:rsidR="001D461A" w:rsidRPr="00A62905" w:rsidRDefault="001D461A" w:rsidP="001D461A">
      <w:pPr>
        <w:jc w:val="both"/>
        <w:rPr>
          <w:rFonts w:ascii="Arial Narrow" w:hAnsi="Arial Narrow" w:cs="Tahoma"/>
          <w:sz w:val="22"/>
          <w:szCs w:val="22"/>
          <w:lang w:val="sr-Cyrl-CS"/>
        </w:rPr>
      </w:pPr>
      <w:r w:rsidRPr="00A62905">
        <w:rPr>
          <w:rFonts w:ascii="Arial Narrow" w:hAnsi="Arial Narrow" w:cs="Tahoma"/>
          <w:sz w:val="22"/>
          <w:szCs w:val="22"/>
          <w:lang w:val="sr-Cyrl-CS"/>
        </w:rPr>
        <w:t>У истом периоду смањење плате након опорезивања, у номиналном износу, забиљежено је у подручј</w:t>
      </w:r>
      <w:r w:rsidR="004D7F82" w:rsidRPr="00A62905">
        <w:rPr>
          <w:rFonts w:ascii="Arial Narrow" w:hAnsi="Arial Narrow" w:cs="Tahoma"/>
          <w:sz w:val="22"/>
          <w:szCs w:val="22"/>
          <w:lang w:val="sr-Cyrl-CS"/>
        </w:rPr>
        <w:t>има</w:t>
      </w:r>
      <w:r w:rsidRPr="00A62905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AB3128" w:rsidRPr="00A62905">
        <w:rPr>
          <w:rFonts w:ascii="Arial Narrow" w:hAnsi="Arial Narrow" w:cs="Tahoma"/>
          <w:i/>
          <w:sz w:val="22"/>
          <w:szCs w:val="22"/>
          <w:lang w:val="sr-Cyrl-BA"/>
        </w:rPr>
        <w:t xml:space="preserve">Дјелатности пружања смјештаја, припреме и послуживања хране, хотелијерство и угоститељство </w:t>
      </w:r>
      <w:r w:rsidR="00BF70E0" w:rsidRPr="00A62905">
        <w:rPr>
          <w:rFonts w:ascii="Arial Narrow" w:hAnsi="Arial Narrow" w:cs="Tahoma"/>
          <w:sz w:val="22"/>
          <w:szCs w:val="22"/>
          <w:lang w:val="sr-Cyrl-CS"/>
        </w:rPr>
        <w:t>0</w:t>
      </w:r>
      <w:r w:rsidRPr="00A62905">
        <w:rPr>
          <w:rFonts w:ascii="Arial Narrow" w:hAnsi="Arial Narrow" w:cs="Tahoma"/>
          <w:sz w:val="22"/>
          <w:szCs w:val="22"/>
          <w:lang w:val="sr-Cyrl-CS"/>
        </w:rPr>
        <w:t>,</w:t>
      </w:r>
      <w:r w:rsidR="00F525EE" w:rsidRPr="00A62905">
        <w:rPr>
          <w:rFonts w:ascii="Arial Narrow" w:hAnsi="Arial Narrow" w:cs="Tahoma"/>
          <w:sz w:val="22"/>
          <w:szCs w:val="22"/>
          <w:lang w:val="sr-Cyrl-CS"/>
        </w:rPr>
        <w:t>2</w:t>
      </w:r>
      <w:r w:rsidRPr="00A62905">
        <w:rPr>
          <w:rFonts w:ascii="Arial Narrow" w:hAnsi="Arial Narrow" w:cs="Tahoma"/>
          <w:sz w:val="22"/>
          <w:szCs w:val="22"/>
          <w:lang w:val="sr-Cyrl-CS"/>
        </w:rPr>
        <w:t>%</w:t>
      </w:r>
      <w:r w:rsidR="00F525EE" w:rsidRPr="00A62905">
        <w:rPr>
          <w:rFonts w:ascii="Arial Narrow" w:hAnsi="Arial Narrow" w:cs="Tahoma"/>
          <w:sz w:val="22"/>
          <w:szCs w:val="22"/>
          <w:lang w:val="sr-Cyrl-BA"/>
        </w:rPr>
        <w:t xml:space="preserve"> и</w:t>
      </w:r>
      <w:r w:rsidR="00F525EE" w:rsidRPr="00A62905">
        <w:rPr>
          <w:rFonts w:ascii="Arial Narrow" w:hAnsi="Arial Narrow" w:cs="Tahoma"/>
          <w:i/>
          <w:sz w:val="22"/>
          <w:szCs w:val="22"/>
          <w:lang w:val="sr-Cyrl-BA"/>
        </w:rPr>
        <w:t xml:space="preserve"> Информације и комуникације </w:t>
      </w:r>
      <w:r w:rsidR="00F525EE" w:rsidRPr="00A62905">
        <w:rPr>
          <w:rFonts w:ascii="Arial Narrow" w:hAnsi="Arial Narrow" w:cs="Tahoma"/>
          <w:sz w:val="22"/>
          <w:szCs w:val="22"/>
          <w:lang w:val="sr-Cyrl-BA"/>
        </w:rPr>
        <w:t>0,1%.</w:t>
      </w:r>
    </w:p>
    <w:p w:rsidR="00674C4F" w:rsidRPr="00A62905" w:rsidRDefault="00674C4F" w:rsidP="00674C4F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396802" w:rsidRPr="00A62905" w:rsidRDefault="00396802" w:rsidP="00E33D13">
      <w:pPr>
        <w:jc w:val="both"/>
        <w:rPr>
          <w:rFonts w:ascii="Tahoma" w:hAnsi="Tahoma" w:cs="Tahoma"/>
          <w:i/>
          <w:sz w:val="14"/>
          <w:lang w:val="sr-Cyrl-CS"/>
        </w:rPr>
      </w:pPr>
    </w:p>
    <w:p w:rsidR="00E33D13" w:rsidRPr="00A62905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A62905">
        <w:rPr>
          <w:rFonts w:ascii="Tahoma" w:hAnsi="Tahoma" w:cs="Tahoma"/>
          <w:i/>
          <w:sz w:val="14"/>
          <w:lang w:val="sr-Cyrl-CS"/>
        </w:rPr>
        <w:t xml:space="preserve"> </w:t>
      </w:r>
      <w:r w:rsidRPr="00A62905">
        <w:rPr>
          <w:rFonts w:ascii="Tahoma" w:hAnsi="Tahoma" w:cs="Tahoma"/>
          <w:sz w:val="14"/>
          <w:lang w:val="sr-Cyrl-CS"/>
        </w:rPr>
        <w:t xml:space="preserve">   </w:t>
      </w:r>
      <w:r w:rsidRPr="00A62905">
        <w:rPr>
          <w:rFonts w:ascii="Tahoma" w:hAnsi="Tahoma" w:cs="Tahoma"/>
          <w:sz w:val="14"/>
          <w:lang w:val="sr-Latn-CS"/>
        </w:rPr>
        <w:tab/>
      </w:r>
      <w:r w:rsidRPr="00A62905">
        <w:rPr>
          <w:rFonts w:ascii="Tahoma" w:hAnsi="Tahoma" w:cs="Tahoma"/>
          <w:sz w:val="14"/>
          <w:lang w:val="sr-Latn-CS"/>
        </w:rPr>
        <w:tab/>
      </w:r>
      <w:r w:rsidRPr="00A62905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A62905">
        <w:rPr>
          <w:rFonts w:ascii="Tahoma" w:hAnsi="Tahoma" w:cs="Tahoma"/>
          <w:sz w:val="14"/>
          <w:lang w:val="sr-Cyrl-BA"/>
        </w:rPr>
        <w:t xml:space="preserve">  </w:t>
      </w:r>
      <w:r w:rsidR="0062701E" w:rsidRPr="00A62905">
        <w:rPr>
          <w:rFonts w:ascii="Tahoma" w:hAnsi="Tahoma" w:cs="Tahoma"/>
          <w:sz w:val="14"/>
          <w:lang w:val="sr-Cyrl-BA"/>
        </w:rPr>
        <w:t xml:space="preserve"> </w:t>
      </w:r>
      <w:r w:rsidR="00F85AAC" w:rsidRPr="00A62905">
        <w:rPr>
          <w:rFonts w:ascii="Tahoma" w:hAnsi="Tahoma" w:cs="Tahoma"/>
          <w:sz w:val="14"/>
          <w:lang w:val="sr-Cyrl-BA"/>
        </w:rPr>
        <w:t xml:space="preserve"> </w:t>
      </w:r>
      <w:r w:rsidR="00DE7AB2" w:rsidRPr="00A62905">
        <w:rPr>
          <w:rFonts w:ascii="Arial Narrow" w:hAnsi="Arial Narrow" w:cs="Tahoma"/>
          <w:sz w:val="16"/>
          <w:szCs w:val="22"/>
        </w:rPr>
        <w:t>KM</w:t>
      </w:r>
    </w:p>
    <w:p w:rsidR="00E33D13" w:rsidRPr="00A62905" w:rsidRDefault="00425891" w:rsidP="00E33D13">
      <w:pPr>
        <w:jc w:val="center"/>
        <w:rPr>
          <w:rFonts w:ascii="Tahoma" w:hAnsi="Tahoma" w:cs="Tahoma"/>
          <w:lang w:val="sr-Cyrl-BA"/>
        </w:rPr>
      </w:pPr>
      <w:r w:rsidRPr="00A62905">
        <w:rPr>
          <w:rFonts w:ascii="Arial Narrow" w:hAnsi="Arial Narrow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1038225</wp:posOffset>
            </wp:positionH>
            <wp:positionV relativeFrom="paragraph">
              <wp:posOffset>2062703</wp:posOffset>
            </wp:positionV>
            <wp:extent cx="4898003" cy="461010"/>
            <wp:effectExtent l="0" t="0" r="0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003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A62905">
        <w:rPr>
          <w:noProof/>
        </w:rPr>
        <w:t xml:space="preserve"> </w:t>
      </w:r>
      <w:r w:rsidR="00E33D13" w:rsidRPr="00A62905">
        <w:rPr>
          <w:rFonts w:ascii="Tahoma" w:hAnsi="Tahoma" w:cs="Tahoma"/>
          <w:szCs w:val="18"/>
          <w:lang w:val="sr-Cyrl-BA"/>
        </w:rPr>
        <w:t xml:space="preserve"> </w:t>
      </w:r>
      <w:r w:rsidR="00F525EE" w:rsidRPr="00A62905">
        <w:rPr>
          <w:noProof/>
        </w:rPr>
        <w:drawing>
          <wp:inline distT="0" distB="0" distL="0" distR="0" wp14:anchorId="61AC992F" wp14:editId="2E190560">
            <wp:extent cx="4572000" cy="2743200"/>
            <wp:effectExtent l="0" t="0" r="0" b="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A62905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A62905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A62905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A62905">
        <w:rPr>
          <w:rFonts w:ascii="Arial Narrow" w:hAnsi="Arial Narrow" w:cs="Tahoma"/>
          <w:sz w:val="16"/>
          <w:szCs w:val="22"/>
          <w:lang w:val="sr-Latn-BA"/>
        </w:rPr>
        <w:t>1</w:t>
      </w:r>
      <w:r w:rsidRPr="00A62905">
        <w:rPr>
          <w:rFonts w:ascii="Arial Narrow" w:hAnsi="Arial Narrow" w:cs="Tahoma"/>
          <w:sz w:val="16"/>
          <w:szCs w:val="22"/>
          <w:lang w:val="sr-Cyrl-CS"/>
        </w:rPr>
        <w:t>.</w:t>
      </w:r>
      <w:r w:rsidRPr="00A62905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A62905">
        <w:rPr>
          <w:rFonts w:ascii="Arial Narrow" w:hAnsi="Arial Narrow" w:cs="Tahoma"/>
          <w:sz w:val="16"/>
          <w:szCs w:val="22"/>
          <w:lang w:val="sr-Cyrl-CS"/>
        </w:rPr>
        <w:t>П</w:t>
      </w:r>
      <w:r w:rsidRPr="00A62905">
        <w:rPr>
          <w:rFonts w:ascii="Arial Narrow" w:hAnsi="Arial Narrow" w:cs="Tahoma"/>
          <w:sz w:val="16"/>
          <w:szCs w:val="22"/>
          <w:lang w:val="ru-RU"/>
        </w:rPr>
        <w:t>росјечн</w:t>
      </w:r>
      <w:r w:rsidRPr="00A62905">
        <w:rPr>
          <w:rFonts w:ascii="Arial Narrow" w:hAnsi="Arial Narrow" w:cs="Tahoma"/>
          <w:sz w:val="16"/>
          <w:szCs w:val="22"/>
        </w:rPr>
        <w:t>e</w:t>
      </w:r>
      <w:r w:rsidRPr="00A62905">
        <w:rPr>
          <w:rFonts w:ascii="Arial Narrow" w:hAnsi="Arial Narrow" w:cs="Tahoma"/>
          <w:sz w:val="16"/>
          <w:szCs w:val="22"/>
          <w:lang w:val="ru-RU"/>
        </w:rPr>
        <w:t xml:space="preserve"> плат</w:t>
      </w:r>
      <w:r w:rsidRPr="00A62905">
        <w:rPr>
          <w:rFonts w:ascii="Arial Narrow" w:hAnsi="Arial Narrow" w:cs="Tahoma"/>
          <w:sz w:val="16"/>
          <w:szCs w:val="22"/>
        </w:rPr>
        <w:t>e</w:t>
      </w:r>
      <w:r w:rsidR="00667CDB" w:rsidRPr="00A62905">
        <w:rPr>
          <w:rFonts w:ascii="Arial Narrow" w:hAnsi="Arial Narrow" w:cs="Tahoma"/>
          <w:sz w:val="16"/>
          <w:szCs w:val="22"/>
          <w:lang w:val="sr-Cyrl-BA"/>
        </w:rPr>
        <w:t xml:space="preserve"> након опорезивања</w:t>
      </w:r>
      <w:r w:rsidRPr="00A62905">
        <w:rPr>
          <w:rFonts w:ascii="Arial Narrow" w:hAnsi="Arial Narrow" w:cs="Tahoma"/>
          <w:sz w:val="16"/>
          <w:szCs w:val="22"/>
          <w:lang w:val="ru-RU"/>
        </w:rPr>
        <w:t xml:space="preserve"> по мјесецима</w:t>
      </w:r>
    </w:p>
    <w:p w:rsidR="00620BD6" w:rsidRPr="00A62905" w:rsidRDefault="00620BD6" w:rsidP="003C35DD">
      <w:pPr>
        <w:rPr>
          <w:rFonts w:ascii="Arial Narrow" w:hAnsi="Arial Narrow" w:cs="Tahoma"/>
          <w:b/>
          <w:sz w:val="30"/>
          <w:szCs w:val="30"/>
          <w:lang w:val="sr-Cyrl-CS"/>
        </w:rPr>
      </w:pPr>
    </w:p>
    <w:p w:rsidR="00682CD4" w:rsidRPr="00A62905" w:rsidRDefault="00682CD4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682CD4" w:rsidRPr="00A62905" w:rsidRDefault="00682CD4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A62905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A62905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403AB3" w:rsidRPr="00A62905">
        <w:rPr>
          <w:rFonts w:ascii="Arial Narrow" w:hAnsi="Arial Narrow" w:cs="Tahoma"/>
          <w:b/>
          <w:sz w:val="28"/>
          <w:szCs w:val="24"/>
          <w:lang w:val="sr-Cyrl-BA"/>
        </w:rPr>
        <w:t>април</w:t>
      </w:r>
      <w:r w:rsidRPr="00A62905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Pr="00A62905">
        <w:rPr>
          <w:rFonts w:ascii="Arial Narrow" w:hAnsi="Arial Narrow" w:cs="Tahoma"/>
          <w:b/>
          <w:sz w:val="28"/>
          <w:szCs w:val="24"/>
          <w:lang w:val="sr-Cyrl-BA"/>
        </w:rPr>
        <w:t xml:space="preserve"> 2021. године </w:t>
      </w:r>
      <w:r w:rsidR="00403AB3" w:rsidRPr="00A62905">
        <w:rPr>
          <w:rFonts w:ascii="Arial Narrow" w:hAnsi="Arial Narrow" w:cs="Tahoma"/>
          <w:b/>
          <w:sz w:val="28"/>
          <w:szCs w:val="24"/>
          <w:lang w:val="sr-Cyrl-BA"/>
        </w:rPr>
        <w:t>-</w:t>
      </w:r>
      <w:r w:rsidR="00F876A9" w:rsidRPr="00A62905">
        <w:rPr>
          <w:rFonts w:ascii="Arial Narrow" w:hAnsi="Arial Narrow" w:cs="Tahoma"/>
          <w:b/>
          <w:sz w:val="28"/>
          <w:szCs w:val="24"/>
          <w:lang w:val="sr-Cyrl-CS"/>
        </w:rPr>
        <w:t>0,7</w:t>
      </w:r>
      <w:r w:rsidRPr="00A62905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A62905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A62905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Pr="00A62905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403AB3" w:rsidRPr="00A62905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Pr="00A62905">
        <w:rPr>
          <w:rFonts w:ascii="Arial Narrow" w:hAnsi="Arial Narrow" w:cs="Tahoma"/>
          <w:b/>
          <w:sz w:val="28"/>
          <w:szCs w:val="24"/>
          <w:lang w:val="sr-Cyrl-BA"/>
        </w:rPr>
        <w:t xml:space="preserve"> 2021/</w:t>
      </w:r>
      <w:r w:rsidRPr="00A62905">
        <w:rPr>
          <w:rFonts w:ascii="Arial Narrow" w:hAnsi="Arial Narrow" w:cs="Tahoma"/>
          <w:b/>
          <w:sz w:val="28"/>
          <w:szCs w:val="24"/>
        </w:rPr>
        <w:t>I</w:t>
      </w:r>
      <w:r w:rsidR="00403AB3" w:rsidRPr="00A62905">
        <w:rPr>
          <w:rFonts w:ascii="Arial Narrow" w:hAnsi="Arial Narrow" w:cs="Tahoma"/>
          <w:b/>
          <w:sz w:val="28"/>
          <w:szCs w:val="24"/>
        </w:rPr>
        <w:t>V</w:t>
      </w:r>
      <w:r w:rsidR="00403AB3" w:rsidRPr="00A62905">
        <w:rPr>
          <w:rFonts w:ascii="Arial Narrow" w:hAnsi="Arial Narrow" w:cs="Tahoma"/>
          <w:b/>
          <w:sz w:val="28"/>
          <w:szCs w:val="24"/>
          <w:lang w:val="sr-Cyrl-BA"/>
        </w:rPr>
        <w:t xml:space="preserve"> 2020) 0,6</w:t>
      </w:r>
      <w:r w:rsidRPr="00A62905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A62905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A62905" w:rsidRDefault="00B50951" w:rsidP="00B50951">
      <w:pPr>
        <w:spacing w:after="240"/>
        <w:jc w:val="both"/>
        <w:rPr>
          <w:rFonts w:ascii="Arial Narrow" w:hAnsi="Arial Narrow" w:cs="Tahoma"/>
          <w:b/>
          <w:sz w:val="22"/>
          <w:szCs w:val="22"/>
          <w:lang w:val="sr-Cyrl-BA"/>
        </w:rPr>
      </w:pPr>
      <w:r w:rsidRPr="00A62905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потрошачких цијена, у </w:t>
      </w:r>
      <w:r w:rsidR="00403AB3" w:rsidRPr="00A62905">
        <w:rPr>
          <w:rFonts w:ascii="Arial Narrow" w:hAnsi="Arial Narrow" w:cs="Tahoma"/>
          <w:sz w:val="22"/>
          <w:szCs w:val="22"/>
          <w:lang w:val="sr-Cyrl-BA"/>
        </w:rPr>
        <w:t>април</w:t>
      </w:r>
      <w:r w:rsidRPr="00A62905">
        <w:rPr>
          <w:rFonts w:ascii="Arial Narrow" w:hAnsi="Arial Narrow" w:cs="Tahoma"/>
          <w:sz w:val="22"/>
          <w:szCs w:val="22"/>
          <w:lang w:val="sr-Cyrl-CS"/>
        </w:rPr>
        <w:t xml:space="preserve">у </w:t>
      </w:r>
      <w:r w:rsidRPr="00A62905">
        <w:rPr>
          <w:rFonts w:ascii="Arial Narrow" w:hAnsi="Arial Narrow" w:cs="Tahoma"/>
          <w:sz w:val="22"/>
          <w:szCs w:val="22"/>
          <w:lang w:val="sr-Cyrl-BA"/>
        </w:rPr>
        <w:t>2021. године у односу на</w:t>
      </w:r>
      <w:r w:rsidR="00E10BC0" w:rsidRPr="00A62905">
        <w:rPr>
          <w:rFonts w:ascii="Arial Narrow" w:hAnsi="Arial Narrow" w:cs="Tahoma"/>
          <w:sz w:val="22"/>
          <w:szCs w:val="22"/>
          <w:lang w:val="sr-Cyrl-BA"/>
        </w:rPr>
        <w:t xml:space="preserve"> претходни мјесец </w:t>
      </w:r>
      <w:r w:rsidR="00D10722" w:rsidRPr="00A62905">
        <w:rPr>
          <w:rFonts w:ascii="Arial Narrow" w:hAnsi="Arial Narrow" w:cs="Tahoma"/>
          <w:sz w:val="22"/>
          <w:szCs w:val="22"/>
          <w:lang w:val="sr-Cyrl-BA"/>
        </w:rPr>
        <w:t xml:space="preserve">у просјеку су </w:t>
      </w:r>
      <w:r w:rsidR="00E10BC0" w:rsidRPr="00A62905">
        <w:rPr>
          <w:rFonts w:ascii="Arial Narrow" w:hAnsi="Arial Narrow" w:cs="Tahoma"/>
          <w:sz w:val="22"/>
          <w:szCs w:val="22"/>
          <w:lang w:val="sr-Cyrl-BA"/>
        </w:rPr>
        <w:t xml:space="preserve">ниже за 0,7%, док су у односу на </w:t>
      </w:r>
      <w:r w:rsidRPr="00A62905">
        <w:rPr>
          <w:rFonts w:ascii="Arial Narrow" w:hAnsi="Arial Narrow" w:cs="Tahoma"/>
          <w:sz w:val="22"/>
          <w:szCs w:val="22"/>
          <w:lang w:val="sr-Cyrl-BA"/>
        </w:rPr>
        <w:t>исти мјесец претходне</w:t>
      </w:r>
      <w:r w:rsidR="00A1211C" w:rsidRPr="00A62905">
        <w:rPr>
          <w:rFonts w:ascii="Arial Narrow" w:hAnsi="Arial Narrow" w:cs="Tahoma"/>
          <w:sz w:val="22"/>
          <w:szCs w:val="22"/>
          <w:lang w:val="sr-Cyrl-BA"/>
        </w:rPr>
        <w:t xml:space="preserve"> године</w:t>
      </w:r>
      <w:r w:rsidR="00F876A9" w:rsidRPr="00A62905">
        <w:rPr>
          <w:rFonts w:ascii="Arial Narrow" w:hAnsi="Arial Narrow" w:cs="Tahoma"/>
          <w:sz w:val="22"/>
          <w:szCs w:val="22"/>
          <w:lang w:val="sr-Cyrl-BA"/>
        </w:rPr>
        <w:t xml:space="preserve"> у просјеку </w:t>
      </w:r>
      <w:r w:rsidR="00403AB3" w:rsidRPr="00A62905">
        <w:rPr>
          <w:rFonts w:ascii="Arial Narrow" w:hAnsi="Arial Narrow" w:cs="Tahoma"/>
          <w:sz w:val="22"/>
          <w:szCs w:val="22"/>
          <w:lang w:val="sr-Cyrl-BA"/>
        </w:rPr>
        <w:t>више за 0,6</w:t>
      </w:r>
      <w:r w:rsidRPr="00A62905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403AB3" w:rsidRPr="00A62905" w:rsidRDefault="00403AB3" w:rsidP="00403AB3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A62905">
        <w:rPr>
          <w:rFonts w:ascii="Arial Narrow" w:hAnsi="Arial Narrow" w:cs="Tahoma"/>
          <w:sz w:val="22"/>
          <w:szCs w:val="22"/>
          <w:lang w:val="sr-Cyrl-BA"/>
        </w:rPr>
        <w:t xml:space="preserve">Од 12 главних одјељака производа и услуга, више цијене </w:t>
      </w:r>
      <w:r w:rsidR="00E10BC0" w:rsidRPr="00A62905">
        <w:rPr>
          <w:rFonts w:ascii="Arial Narrow" w:hAnsi="Arial Narrow" w:cs="Tahoma"/>
          <w:sz w:val="22"/>
          <w:szCs w:val="22"/>
          <w:lang w:val="sr-Cyrl-BA"/>
        </w:rPr>
        <w:t xml:space="preserve">на годишњем нивоу </w:t>
      </w:r>
      <w:r w:rsidRPr="00A62905">
        <w:rPr>
          <w:rFonts w:ascii="Arial Narrow" w:hAnsi="Arial Narrow" w:cs="Tahoma"/>
          <w:sz w:val="22"/>
          <w:szCs w:val="22"/>
          <w:lang w:val="sr-Cyrl-BA"/>
        </w:rPr>
        <w:t xml:space="preserve">забиљежене су у осам, ниже цијене у два, док су цијене у два одјељка остале непромијењене. </w:t>
      </w:r>
    </w:p>
    <w:p w:rsidR="00403AB3" w:rsidRPr="00A62905" w:rsidRDefault="00403AB3" w:rsidP="00403AB3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403AB3" w:rsidRPr="00A62905" w:rsidRDefault="00403AB3" w:rsidP="00403AB3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A62905">
        <w:rPr>
          <w:rFonts w:ascii="Arial Narrow" w:hAnsi="Arial Narrow" w:cs="Tahoma"/>
          <w:sz w:val="22"/>
          <w:szCs w:val="22"/>
          <w:lang w:val="sr-Cyrl-BA"/>
        </w:rPr>
        <w:t>Највећи годишњи раст цијена у априлу</w:t>
      </w:r>
      <w:r w:rsidRPr="00A62905">
        <w:rPr>
          <w:rFonts w:ascii="Arial Narrow" w:hAnsi="Arial Narrow" w:cs="Tahoma"/>
          <w:sz w:val="22"/>
          <w:szCs w:val="22"/>
        </w:rPr>
        <w:t xml:space="preserve"> </w:t>
      </w:r>
      <w:r w:rsidRPr="00A62905">
        <w:rPr>
          <w:rFonts w:ascii="Arial Narrow" w:hAnsi="Arial Narrow" w:cs="Tahoma"/>
          <w:sz w:val="22"/>
          <w:szCs w:val="22"/>
          <w:lang w:val="sr-Cyrl-BA"/>
        </w:rPr>
        <w:t>2021. године, забиљежен је у одјељку</w:t>
      </w:r>
      <w:r w:rsidRPr="00A62905">
        <w:rPr>
          <w:rFonts w:ascii="Arial Narrow" w:hAnsi="Arial Narrow" w:cs="Tahoma"/>
          <w:i/>
          <w:sz w:val="22"/>
          <w:szCs w:val="22"/>
          <w:lang w:val="sr-Cyrl-CS"/>
        </w:rPr>
        <w:t xml:space="preserve"> Превоз </w:t>
      </w:r>
      <w:r w:rsidRPr="00A62905">
        <w:rPr>
          <w:rFonts w:ascii="Arial Narrow" w:hAnsi="Arial Narrow" w:cs="Tahoma"/>
          <w:sz w:val="22"/>
          <w:szCs w:val="22"/>
        </w:rPr>
        <w:t>5</w:t>
      </w:r>
      <w:r w:rsidRPr="00A62905">
        <w:rPr>
          <w:rFonts w:ascii="Arial Narrow" w:hAnsi="Arial Narrow" w:cs="Tahoma"/>
          <w:sz w:val="22"/>
          <w:szCs w:val="22"/>
          <w:lang w:val="sr-Cyrl-CS"/>
        </w:rPr>
        <w:t xml:space="preserve">,6%, због виших цијена у </w:t>
      </w:r>
      <w:r w:rsidRPr="00A62905">
        <w:rPr>
          <w:rFonts w:ascii="Arial Narrow" w:hAnsi="Arial Narrow" w:cs="Tahoma"/>
          <w:sz w:val="22"/>
          <w:szCs w:val="22"/>
          <w:lang w:val="sr-Cyrl-BA"/>
        </w:rPr>
        <w:t>групи Горива и мазива од 10,2%, затим у</w:t>
      </w:r>
      <w:r w:rsidRPr="00A62905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A62905">
        <w:rPr>
          <w:rFonts w:ascii="Arial Narrow" w:hAnsi="Arial Narrow" w:cs="Tahoma"/>
          <w:sz w:val="22"/>
          <w:szCs w:val="22"/>
          <w:lang w:val="sr-Cyrl-BA"/>
        </w:rPr>
        <w:t>одјељку</w:t>
      </w:r>
      <w:r w:rsidRPr="00A62905">
        <w:rPr>
          <w:rFonts w:ascii="Arial Narrow" w:hAnsi="Arial Narrow"/>
          <w:sz w:val="22"/>
          <w:szCs w:val="22"/>
        </w:rPr>
        <w:t xml:space="preserve"> </w:t>
      </w:r>
      <w:r w:rsidRPr="00A62905">
        <w:rPr>
          <w:rFonts w:ascii="Arial Narrow" w:hAnsi="Arial Narrow" w:cs="Tahoma"/>
          <w:i/>
          <w:sz w:val="22"/>
          <w:szCs w:val="22"/>
          <w:lang w:val="sr-Cyrl-BA"/>
        </w:rPr>
        <w:t>Алкохолна пића и дуван</w:t>
      </w:r>
      <w:r w:rsidRPr="00A62905">
        <w:rPr>
          <w:rFonts w:ascii="Arial Narrow" w:hAnsi="Arial Narrow" w:cs="Tahoma"/>
          <w:sz w:val="22"/>
          <w:szCs w:val="22"/>
          <w:lang w:val="sr-Cyrl-BA"/>
        </w:rPr>
        <w:t xml:space="preserve"> 1,7%, усљед виших цијена у групи Дуван од 2,1%, затим у одјељку </w:t>
      </w:r>
      <w:r w:rsidRPr="00A62905">
        <w:rPr>
          <w:rFonts w:ascii="Arial Narrow" w:hAnsi="Arial Narrow" w:cs="Tahoma"/>
          <w:i/>
          <w:sz w:val="22"/>
          <w:szCs w:val="22"/>
          <w:lang w:val="sr-Cyrl-BA"/>
        </w:rPr>
        <w:t>Становање</w:t>
      </w:r>
      <w:r w:rsidRPr="00A62905">
        <w:rPr>
          <w:rFonts w:ascii="Arial Narrow" w:hAnsi="Arial Narrow" w:cs="Tahoma"/>
          <w:sz w:val="22"/>
          <w:szCs w:val="22"/>
          <w:lang w:val="sr-Cyrl-BA"/>
        </w:rPr>
        <w:t xml:space="preserve"> 0,6%, усљед повећања у групи Течна горива од 9,0%, потом у одјељку</w:t>
      </w:r>
      <w:r w:rsidRPr="00A62905">
        <w:rPr>
          <w:rFonts w:ascii="Arial Narrow" w:hAnsi="Arial Narrow" w:cs="Tahoma"/>
          <w:i/>
          <w:sz w:val="22"/>
          <w:szCs w:val="22"/>
          <w:lang w:val="sr-Cyrl-BA"/>
        </w:rPr>
        <w:t xml:space="preserve"> Намјештај и покућство</w:t>
      </w:r>
      <w:r w:rsidRPr="00A62905">
        <w:rPr>
          <w:rFonts w:ascii="Arial Narrow" w:hAnsi="Arial Narrow" w:cs="Tahoma"/>
          <w:sz w:val="22"/>
          <w:szCs w:val="22"/>
          <w:lang w:val="sr-Cyrl-BA"/>
        </w:rPr>
        <w:t xml:space="preserve"> 0,5%, због виших цијена у групама Већи алати и опрема од 2,5% и На</w:t>
      </w:r>
      <w:r w:rsidR="003C129E">
        <w:rPr>
          <w:rFonts w:ascii="Arial Narrow" w:hAnsi="Arial Narrow" w:cs="Tahoma"/>
          <w:sz w:val="22"/>
          <w:szCs w:val="22"/>
          <w:lang w:val="sr-Cyrl-BA"/>
        </w:rPr>
        <w:t>м</w:t>
      </w:r>
      <w:bookmarkStart w:id="0" w:name="_GoBack"/>
      <w:bookmarkEnd w:id="0"/>
      <w:r w:rsidRPr="00A62905">
        <w:rPr>
          <w:rFonts w:ascii="Arial Narrow" w:hAnsi="Arial Narrow" w:cs="Tahoma"/>
          <w:sz w:val="22"/>
          <w:szCs w:val="22"/>
          <w:lang w:val="sr-Cyrl-BA"/>
        </w:rPr>
        <w:t xml:space="preserve">јештај од 1,9%, затим у одјељку </w:t>
      </w:r>
      <w:r w:rsidRPr="00A62905">
        <w:rPr>
          <w:rFonts w:ascii="Arial Narrow" w:hAnsi="Arial Narrow" w:cs="Tahoma"/>
          <w:i/>
          <w:sz w:val="22"/>
          <w:szCs w:val="22"/>
          <w:lang w:val="sr-Cyrl-BA"/>
        </w:rPr>
        <w:t xml:space="preserve">Храна и безалкохолна пића </w:t>
      </w:r>
      <w:r w:rsidRPr="00A62905">
        <w:rPr>
          <w:rFonts w:ascii="Arial Narrow" w:hAnsi="Arial Narrow" w:cs="Tahoma"/>
          <w:sz w:val="22"/>
          <w:szCs w:val="22"/>
          <w:lang w:val="sr-Cyrl-BA"/>
        </w:rPr>
        <w:t xml:space="preserve">0,4% усљед виших цијена у групи Уља и масноће од 18,5%, те у одјељку </w:t>
      </w:r>
      <w:r w:rsidRPr="00A62905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A62905">
        <w:rPr>
          <w:rFonts w:ascii="Arial Narrow" w:hAnsi="Arial Narrow" w:cs="Tahoma"/>
          <w:sz w:val="22"/>
          <w:szCs w:val="22"/>
          <w:lang w:val="sr-Cyrl-BA"/>
        </w:rPr>
        <w:t xml:space="preserve"> 0,3%, због виших цијена у групи Услуге у ресторанима и кафићима од 0,3%. Повећање од по 0,1% забиљежено је у одјељку</w:t>
      </w:r>
      <w:r w:rsidRPr="00A62905">
        <w:rPr>
          <w:rFonts w:ascii="Arial Narrow" w:hAnsi="Arial Narrow" w:cs="Tahoma"/>
          <w:i/>
          <w:sz w:val="22"/>
          <w:szCs w:val="22"/>
          <w:lang w:val="sr-Cyrl-BA"/>
        </w:rPr>
        <w:t xml:space="preserve"> Здравство</w:t>
      </w:r>
      <w:r w:rsidRPr="00A62905">
        <w:rPr>
          <w:rFonts w:ascii="Arial Narrow" w:hAnsi="Arial Narrow" w:cs="Tahoma"/>
          <w:sz w:val="22"/>
          <w:szCs w:val="22"/>
          <w:lang w:val="sr-Cyrl-BA"/>
        </w:rPr>
        <w:t xml:space="preserve"> због виших цијена у групи Ванболничке услуге од 2,5% и у одјељку </w:t>
      </w:r>
      <w:r w:rsidRPr="00A62905">
        <w:rPr>
          <w:rFonts w:ascii="Arial Narrow" w:hAnsi="Arial Narrow" w:cs="Tahoma"/>
          <w:i/>
          <w:sz w:val="22"/>
          <w:szCs w:val="22"/>
          <w:lang w:val="sr-Cyrl-BA"/>
        </w:rPr>
        <w:t xml:space="preserve">Остала добра и услуге </w:t>
      </w:r>
      <w:r w:rsidRPr="00A62905">
        <w:rPr>
          <w:rFonts w:ascii="Arial Narrow" w:hAnsi="Arial Narrow" w:cs="Tahoma"/>
          <w:sz w:val="22"/>
          <w:szCs w:val="22"/>
          <w:lang w:val="sr-Cyrl-BA"/>
        </w:rPr>
        <w:t xml:space="preserve">због виших цијена у групи Сатови и накит од 2,9%. </w:t>
      </w:r>
    </w:p>
    <w:p w:rsidR="00403AB3" w:rsidRPr="00A62905" w:rsidRDefault="00403AB3" w:rsidP="00403AB3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403AB3" w:rsidRPr="00A62905" w:rsidRDefault="00403AB3" w:rsidP="00403AB3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A62905">
        <w:rPr>
          <w:rFonts w:ascii="Arial Narrow" w:hAnsi="Arial Narrow" w:cs="Tahoma"/>
          <w:sz w:val="22"/>
          <w:szCs w:val="22"/>
          <w:lang w:val="sr-Cyrl-BA"/>
        </w:rPr>
        <w:t xml:space="preserve">У одјељцима </w:t>
      </w:r>
      <w:r w:rsidRPr="00A62905">
        <w:rPr>
          <w:rFonts w:ascii="Arial Narrow" w:hAnsi="Arial Narrow" w:cs="Tahoma"/>
          <w:i/>
          <w:sz w:val="22"/>
          <w:szCs w:val="22"/>
          <w:lang w:val="sr-Cyrl-CS"/>
        </w:rPr>
        <w:t xml:space="preserve">Рекреација и култура </w:t>
      </w:r>
      <w:r w:rsidRPr="00A62905">
        <w:rPr>
          <w:rFonts w:ascii="Arial Narrow" w:hAnsi="Arial Narrow" w:cs="Tahoma"/>
          <w:sz w:val="22"/>
          <w:szCs w:val="22"/>
          <w:lang w:val="sr-Cyrl-CS"/>
        </w:rPr>
        <w:t xml:space="preserve">и </w:t>
      </w:r>
      <w:r w:rsidRPr="00A62905">
        <w:rPr>
          <w:rFonts w:ascii="Arial Narrow" w:hAnsi="Arial Narrow" w:cs="Tahoma"/>
          <w:i/>
          <w:sz w:val="22"/>
          <w:szCs w:val="22"/>
          <w:lang w:val="sr-Cyrl-BA"/>
        </w:rPr>
        <w:t xml:space="preserve">Образовање </w:t>
      </w:r>
      <w:r w:rsidRPr="00A62905">
        <w:rPr>
          <w:rFonts w:ascii="Arial Narrow" w:hAnsi="Arial Narrow" w:cs="Tahoma"/>
          <w:sz w:val="22"/>
          <w:szCs w:val="22"/>
          <w:lang w:val="sr-Cyrl-BA"/>
        </w:rPr>
        <w:t>цијене су у просјеку остале непромијењене.</w:t>
      </w:r>
    </w:p>
    <w:p w:rsidR="00403AB3" w:rsidRPr="00A62905" w:rsidRDefault="00403AB3" w:rsidP="00403AB3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403AB3" w:rsidRPr="00A62905" w:rsidRDefault="00403AB3" w:rsidP="00403AB3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A62905">
        <w:rPr>
          <w:rFonts w:ascii="Arial Narrow" w:hAnsi="Arial Narrow" w:cs="Tahoma"/>
          <w:sz w:val="22"/>
          <w:szCs w:val="22"/>
          <w:lang w:val="sr-Cyrl-BA"/>
        </w:rPr>
        <w:t xml:space="preserve">Највећи пад цијена на годишњем нивоу, у априлу 2021. године, забиљежен је у одјељку </w:t>
      </w:r>
      <w:r w:rsidRPr="00A62905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A62905">
        <w:rPr>
          <w:rFonts w:ascii="Arial Narrow" w:hAnsi="Arial Narrow" w:cs="Tahoma"/>
          <w:i/>
          <w:sz w:val="22"/>
          <w:szCs w:val="22"/>
          <w:lang w:val="en-GB"/>
        </w:rPr>
        <w:t xml:space="preserve"> </w:t>
      </w:r>
      <w:r w:rsidRPr="00A62905">
        <w:rPr>
          <w:rFonts w:ascii="Arial Narrow" w:hAnsi="Arial Narrow" w:cs="Tahoma"/>
          <w:sz w:val="22"/>
          <w:szCs w:val="22"/>
          <w:lang w:val="sr-Cyrl-BA"/>
        </w:rPr>
        <w:t xml:space="preserve">11,2%, усљед сезонских снижења конфекције и обуће током године, док је смањење од 0,1% забиљежено у одјељку </w:t>
      </w:r>
      <w:r w:rsidRPr="00A62905">
        <w:rPr>
          <w:rFonts w:ascii="Arial Narrow" w:hAnsi="Arial Narrow" w:cs="Tahoma"/>
          <w:i/>
          <w:sz w:val="22"/>
          <w:szCs w:val="22"/>
          <w:lang w:val="sr-Cyrl-BA"/>
        </w:rPr>
        <w:t xml:space="preserve">Комуникације, </w:t>
      </w:r>
      <w:r w:rsidRPr="00A62905">
        <w:rPr>
          <w:rFonts w:ascii="Arial Narrow" w:hAnsi="Arial Narrow" w:cs="Tahoma"/>
          <w:sz w:val="22"/>
          <w:szCs w:val="22"/>
          <w:lang w:val="sr-Cyrl-BA"/>
        </w:rPr>
        <w:t>усљед нижих цијена у групи Телефонска и телефакс опрема од 2,2%.</w:t>
      </w:r>
    </w:p>
    <w:p w:rsidR="00B50951" w:rsidRPr="00A62905" w:rsidRDefault="00B50951" w:rsidP="00B50951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50951" w:rsidRPr="00A62905" w:rsidRDefault="00B50951" w:rsidP="00B50951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50951" w:rsidRPr="00A62905" w:rsidRDefault="00AE0432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A62905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2230864</wp:posOffset>
                </wp:positionH>
                <wp:positionV relativeFrom="paragraph">
                  <wp:posOffset>2147321</wp:posOffset>
                </wp:positionV>
                <wp:extent cx="2232707" cy="146965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707" cy="146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0432" w:rsidRDefault="00AE04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5.65pt;margin-top:169.1pt;width:175.8pt;height:11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" fillcolor="white [3201]" stroked="f" strokeweight=".5pt">
                <v:textbox>
                  <w:txbxContent>
                    <w:p w:rsidR="00AE0432" w:rsidRDefault="00AE0432"/>
                  </w:txbxContent>
                </v:textbox>
              </v:shape>
            </w:pict>
          </mc:Fallback>
        </mc:AlternateContent>
      </w:r>
      <w:r w:rsidR="00B50951" w:rsidRPr="00A62905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689564A2" wp14:editId="464296DC">
            <wp:extent cx="6417310" cy="2295525"/>
            <wp:effectExtent l="0" t="0" r="2540" b="0"/>
            <wp:docPr id="23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0951" w:rsidRPr="00A62905" w:rsidRDefault="00B50951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</w:p>
    <w:p w:rsidR="00B50951" w:rsidRPr="00DC1521" w:rsidRDefault="00B50951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DC1521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034303" w:rsidRPr="00DC1521">
        <w:rPr>
          <w:rFonts w:ascii="Arial Narrow" w:hAnsi="Arial Narrow" w:cs="Tahoma"/>
          <w:sz w:val="16"/>
          <w:szCs w:val="16"/>
          <w:lang w:val="sr-Cyrl-BA"/>
        </w:rPr>
        <w:t>2</w:t>
      </w:r>
      <w:r w:rsidRPr="00DC1521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:rsidR="00B50951" w:rsidRPr="00A62905" w:rsidRDefault="00B50951" w:rsidP="00B50951">
      <w:pPr>
        <w:jc w:val="center"/>
        <w:rPr>
          <w:rFonts w:ascii="Arial Narrow" w:hAnsi="Arial Narrow" w:cs="Tahoma"/>
          <w:i/>
          <w:sz w:val="16"/>
          <w:szCs w:val="16"/>
          <w:lang w:val="sr-Latn-BA"/>
        </w:rPr>
      </w:pPr>
    </w:p>
    <w:p w:rsidR="009C3C6C" w:rsidRPr="00A62905" w:rsidRDefault="009C3C6C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12404A" w:rsidRPr="00A62905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214FDD" w:rsidRPr="00A62905" w:rsidRDefault="00214FDD" w:rsidP="00214FDD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A62905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Десезонирана </w:t>
      </w:r>
      <w:r w:rsidRPr="00A62905">
        <w:rPr>
          <w:rFonts w:ascii="Arial Narrow" w:hAnsi="Arial Narrow" w:cs="Tahoma"/>
          <w:b/>
          <w:sz w:val="28"/>
          <w:szCs w:val="30"/>
          <w:lang w:val="sr-Cyrl-CS"/>
        </w:rPr>
        <w:t>индустријска производња (</w:t>
      </w:r>
      <w:r w:rsidR="00821C83" w:rsidRPr="00A62905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D775AF" w:rsidRPr="00A62905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Pr="00A62905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A62905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A62905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D775AF" w:rsidRPr="00A62905">
        <w:rPr>
          <w:rFonts w:ascii="Arial Narrow" w:hAnsi="Arial Narrow" w:cs="Tahoma"/>
          <w:b/>
          <w:sz w:val="28"/>
          <w:szCs w:val="30"/>
        </w:rPr>
        <w:t>1</w:t>
      </w:r>
      <w:r w:rsidRPr="00A62905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D775AF" w:rsidRPr="00A62905">
        <w:rPr>
          <w:rFonts w:ascii="Arial Narrow" w:hAnsi="Arial Narrow" w:cs="Tahoma"/>
          <w:b/>
          <w:sz w:val="28"/>
          <w:szCs w:val="30"/>
        </w:rPr>
        <w:t>II</w:t>
      </w:r>
      <w:r w:rsidR="00821C83" w:rsidRPr="00A62905">
        <w:rPr>
          <w:rFonts w:ascii="Arial Narrow" w:hAnsi="Arial Narrow" w:cs="Tahoma"/>
          <w:b/>
          <w:sz w:val="28"/>
          <w:szCs w:val="30"/>
        </w:rPr>
        <w:t>I</w:t>
      </w:r>
      <w:r w:rsidRPr="00A62905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A62905">
        <w:rPr>
          <w:rFonts w:ascii="Arial Narrow" w:hAnsi="Arial Narrow" w:cs="Tahoma"/>
          <w:b/>
          <w:bCs/>
          <w:sz w:val="28"/>
          <w:szCs w:val="30"/>
          <w:lang w:val="ru-RU"/>
        </w:rPr>
        <w:t>202</w:t>
      </w:r>
      <w:r w:rsidR="00D775AF" w:rsidRPr="00A62905">
        <w:rPr>
          <w:rFonts w:ascii="Arial Narrow" w:hAnsi="Arial Narrow" w:cs="Tahoma"/>
          <w:b/>
          <w:bCs/>
          <w:sz w:val="28"/>
          <w:szCs w:val="30"/>
        </w:rPr>
        <w:t>1</w:t>
      </w:r>
      <w:r w:rsidRPr="00A62905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A62905">
        <w:rPr>
          <w:rFonts w:ascii="Arial Narrow" w:hAnsi="Arial Narrow" w:cs="Tahoma"/>
          <w:b/>
          <w:bCs/>
          <w:sz w:val="28"/>
          <w:szCs w:val="30"/>
          <w:lang w:val="bs-Cyrl-BA"/>
        </w:rPr>
        <w:t xml:space="preserve"> </w:t>
      </w:r>
      <w:proofErr w:type="spellStart"/>
      <w:r w:rsidRPr="00A62905">
        <w:rPr>
          <w:rFonts w:ascii="Arial Narrow" w:hAnsi="Arial Narrow" w:cs="Tahoma"/>
          <w:b/>
          <w:bCs/>
          <w:sz w:val="28"/>
          <w:szCs w:val="30"/>
        </w:rPr>
        <w:t>већа</w:t>
      </w:r>
      <w:proofErr w:type="spellEnd"/>
      <w:r w:rsidRPr="00A62905">
        <w:rPr>
          <w:rFonts w:ascii="Arial Narrow" w:hAnsi="Arial Narrow" w:cs="Tahoma"/>
          <w:b/>
          <w:bCs/>
          <w:sz w:val="28"/>
          <w:szCs w:val="30"/>
          <w:lang w:val="bs-Cyrl-BA"/>
        </w:rPr>
        <w:t xml:space="preserve"> </w:t>
      </w:r>
      <w:r w:rsidR="00821C83" w:rsidRPr="00A62905">
        <w:rPr>
          <w:rFonts w:ascii="Arial Narrow" w:hAnsi="Arial Narrow" w:cs="Tahoma"/>
          <w:b/>
          <w:bCs/>
          <w:sz w:val="28"/>
          <w:szCs w:val="30"/>
          <w:lang w:val="sr-Latn-BA"/>
        </w:rPr>
        <w:t>4</w:t>
      </w:r>
      <w:r w:rsidRPr="00A62905">
        <w:rPr>
          <w:rFonts w:ascii="Arial Narrow" w:hAnsi="Arial Narrow" w:cs="Tahoma"/>
          <w:b/>
          <w:bCs/>
          <w:sz w:val="28"/>
          <w:szCs w:val="30"/>
          <w:lang w:val="sr-Cyrl-BA"/>
        </w:rPr>
        <w:t>,</w:t>
      </w:r>
      <w:r w:rsidR="00D775AF" w:rsidRPr="00A62905">
        <w:rPr>
          <w:rFonts w:ascii="Arial Narrow" w:hAnsi="Arial Narrow" w:cs="Tahoma"/>
          <w:b/>
          <w:bCs/>
          <w:sz w:val="28"/>
          <w:szCs w:val="30"/>
          <w:lang w:val="sr-Latn-BA"/>
        </w:rPr>
        <w:t>9</w:t>
      </w:r>
      <w:r w:rsidRPr="00A62905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214FDD" w:rsidRPr="00A62905" w:rsidRDefault="00214FDD" w:rsidP="00214FDD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A62905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Календарски прилагођена индустријска производња </w:t>
      </w:r>
      <w:r w:rsidRPr="00A62905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="00764D1C" w:rsidRPr="00A62905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D775AF" w:rsidRPr="00A62905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Pr="00A62905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A62905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A62905">
        <w:rPr>
          <w:rFonts w:ascii="Arial Narrow" w:hAnsi="Arial Narrow" w:cs="Tahoma"/>
          <w:b/>
          <w:sz w:val="28"/>
          <w:szCs w:val="30"/>
        </w:rPr>
        <w:t>2</w:t>
      </w:r>
      <w:r w:rsidR="00D775AF" w:rsidRPr="00A62905">
        <w:rPr>
          <w:rFonts w:ascii="Arial Narrow" w:hAnsi="Arial Narrow" w:cs="Tahoma"/>
          <w:b/>
          <w:sz w:val="28"/>
          <w:szCs w:val="30"/>
        </w:rPr>
        <w:t>1</w:t>
      </w:r>
      <w:r w:rsidR="00AE3B68" w:rsidRPr="00A62905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764D1C" w:rsidRPr="00A62905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D775AF" w:rsidRPr="00A62905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Pr="00A62905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A62905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="00D775AF" w:rsidRPr="00A62905">
        <w:rPr>
          <w:rFonts w:ascii="Arial Narrow" w:hAnsi="Arial Narrow" w:cs="Tahoma"/>
          <w:b/>
          <w:bCs/>
          <w:sz w:val="28"/>
          <w:szCs w:val="30"/>
        </w:rPr>
        <w:t>20</w:t>
      </w:r>
      <w:r w:rsidRPr="00A62905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A62905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821C83" w:rsidRPr="00A62905">
        <w:rPr>
          <w:rFonts w:ascii="Arial Narrow" w:hAnsi="Arial Narrow" w:cs="Tahoma"/>
          <w:b/>
          <w:bCs/>
          <w:sz w:val="28"/>
          <w:szCs w:val="30"/>
          <w:lang w:val="sr-Cyrl-BA"/>
        </w:rPr>
        <w:t>већа</w:t>
      </w:r>
      <w:r w:rsidRPr="00A62905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D775AF" w:rsidRPr="00A62905">
        <w:rPr>
          <w:rFonts w:ascii="Arial Narrow" w:hAnsi="Arial Narrow" w:cs="Tahoma"/>
          <w:b/>
          <w:bCs/>
          <w:sz w:val="28"/>
          <w:szCs w:val="30"/>
          <w:lang w:val="sr-Latn-BA"/>
        </w:rPr>
        <w:t>27,2</w:t>
      </w:r>
      <w:r w:rsidRPr="00A62905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214FDD" w:rsidRPr="00A62905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214FDD" w:rsidRPr="00A62905" w:rsidRDefault="00214FDD" w:rsidP="00214FDD">
      <w:pPr>
        <w:jc w:val="both"/>
        <w:rPr>
          <w:rFonts w:ascii="Arial Narrow" w:hAnsi="Arial Narrow" w:cs="Tahoma"/>
          <w:sz w:val="22"/>
          <w:lang w:val="sr-Cyrl-CS"/>
        </w:rPr>
      </w:pPr>
      <w:r w:rsidRPr="00A62905">
        <w:rPr>
          <w:rFonts w:ascii="Arial Narrow" w:hAnsi="Arial Narrow" w:cs="Tahoma"/>
          <w:b/>
          <w:sz w:val="22"/>
          <w:lang w:val="sr-Cyrl-CS"/>
        </w:rPr>
        <w:t xml:space="preserve">Десезонирана </w:t>
      </w:r>
      <w:r w:rsidRPr="00A62905">
        <w:rPr>
          <w:rFonts w:ascii="Arial Narrow" w:hAnsi="Arial Narrow" w:cs="Tahoma"/>
          <w:b/>
          <w:sz w:val="22"/>
          <w:lang w:val="sr-Cyrl-BA"/>
        </w:rPr>
        <w:t>индустријска производња</w:t>
      </w:r>
      <w:r w:rsidRPr="00A62905">
        <w:rPr>
          <w:rFonts w:ascii="Arial Narrow" w:hAnsi="Arial Narrow" w:cs="Tahoma"/>
          <w:sz w:val="22"/>
          <w:lang w:val="sr-Cyrl-BA"/>
        </w:rPr>
        <w:t xml:space="preserve"> у </w:t>
      </w:r>
      <w:r w:rsidR="00D57AC9" w:rsidRPr="00A62905">
        <w:rPr>
          <w:rFonts w:ascii="Arial Narrow" w:hAnsi="Arial Narrow" w:cs="Tahoma"/>
          <w:spacing w:val="-2"/>
          <w:sz w:val="22"/>
          <w:lang w:val="sr-Cyrl-BA"/>
        </w:rPr>
        <w:t>априлу</w:t>
      </w:r>
      <w:r w:rsidRPr="00A62905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A62905">
        <w:rPr>
          <w:rFonts w:ascii="Arial Narrow" w:hAnsi="Arial Narrow" w:cs="Tahoma"/>
          <w:sz w:val="22"/>
          <w:lang w:val="sr-Cyrl-BA"/>
        </w:rPr>
        <w:t>202</w:t>
      </w:r>
      <w:r w:rsidR="00D57AC9" w:rsidRPr="00A62905">
        <w:rPr>
          <w:rFonts w:ascii="Arial Narrow" w:hAnsi="Arial Narrow" w:cs="Tahoma"/>
          <w:sz w:val="22"/>
          <w:lang w:val="sr-Cyrl-BA"/>
        </w:rPr>
        <w:t>1</w:t>
      </w:r>
      <w:r w:rsidRPr="00A62905">
        <w:rPr>
          <w:rFonts w:ascii="Arial Narrow" w:hAnsi="Arial Narrow" w:cs="Tahoma"/>
          <w:sz w:val="22"/>
          <w:lang w:val="sr-Cyrl-BA"/>
        </w:rPr>
        <w:t xml:space="preserve">. године у поређењу са </w:t>
      </w:r>
      <w:r w:rsidR="00D57AC9" w:rsidRPr="00A62905">
        <w:rPr>
          <w:rFonts w:ascii="Arial Narrow" w:hAnsi="Arial Narrow" w:cs="Tahoma"/>
          <w:sz w:val="22"/>
          <w:lang w:val="sr-Cyrl-BA"/>
        </w:rPr>
        <w:t>мартом</w:t>
      </w:r>
      <w:r w:rsidRPr="00A62905">
        <w:rPr>
          <w:rFonts w:ascii="Arial Narrow" w:hAnsi="Arial Narrow" w:cs="Tahoma"/>
          <w:sz w:val="22"/>
          <w:lang w:val="sr-Cyrl-BA"/>
        </w:rPr>
        <w:t xml:space="preserve"> </w:t>
      </w:r>
      <w:r w:rsidRPr="00A62905">
        <w:rPr>
          <w:rFonts w:ascii="Arial Narrow" w:hAnsi="Arial Narrow" w:cs="Tahoma"/>
          <w:sz w:val="22"/>
          <w:lang w:val="ru-RU"/>
        </w:rPr>
        <w:t>202</w:t>
      </w:r>
      <w:r w:rsidR="00D57AC9" w:rsidRPr="00A62905">
        <w:rPr>
          <w:rFonts w:ascii="Arial Narrow" w:hAnsi="Arial Narrow" w:cs="Tahoma"/>
          <w:sz w:val="22"/>
          <w:lang w:val="ru-RU"/>
        </w:rPr>
        <w:t>1</w:t>
      </w:r>
      <w:r w:rsidRPr="00A62905">
        <w:rPr>
          <w:rFonts w:ascii="Arial Narrow" w:hAnsi="Arial Narrow" w:cs="Tahoma"/>
          <w:sz w:val="22"/>
          <w:lang w:val="ru-RU"/>
        </w:rPr>
        <w:t>.</w:t>
      </w:r>
      <w:r w:rsidRPr="00A62905">
        <w:rPr>
          <w:rFonts w:ascii="Arial Narrow" w:hAnsi="Arial Narrow" w:cs="Tahoma"/>
          <w:sz w:val="22"/>
          <w:lang w:val="sr-Cyrl-BA"/>
        </w:rPr>
        <w:t xml:space="preserve"> године већа</w:t>
      </w:r>
      <w:r w:rsidRPr="00A62905">
        <w:rPr>
          <w:rFonts w:ascii="Arial Narrow" w:hAnsi="Arial Narrow" w:cs="Tahoma"/>
          <w:sz w:val="22"/>
          <w:lang w:val="sr-Cyrl-CS"/>
        </w:rPr>
        <w:t xml:space="preserve"> је за </w:t>
      </w:r>
      <w:r w:rsidR="00821C83" w:rsidRPr="00A62905">
        <w:rPr>
          <w:rFonts w:ascii="Arial Narrow" w:hAnsi="Arial Narrow" w:cs="Tahoma"/>
          <w:sz w:val="22"/>
          <w:lang w:val="sr-Cyrl-CS"/>
        </w:rPr>
        <w:t>4</w:t>
      </w:r>
      <w:r w:rsidRPr="00A62905">
        <w:rPr>
          <w:rFonts w:ascii="Arial Narrow" w:hAnsi="Arial Narrow" w:cs="Tahoma"/>
          <w:sz w:val="22"/>
          <w:lang w:val="sr-Cyrl-CS"/>
        </w:rPr>
        <w:t>,</w:t>
      </w:r>
      <w:r w:rsidR="00D57AC9" w:rsidRPr="00A62905">
        <w:rPr>
          <w:rFonts w:ascii="Arial Narrow" w:hAnsi="Arial Narrow" w:cs="Tahoma"/>
          <w:sz w:val="22"/>
          <w:lang w:val="sr-Cyrl-CS"/>
        </w:rPr>
        <w:t>9</w:t>
      </w:r>
      <w:r w:rsidRPr="00A62905">
        <w:rPr>
          <w:rFonts w:ascii="Arial Narrow" w:hAnsi="Arial Narrow" w:cs="Tahoma"/>
          <w:sz w:val="22"/>
          <w:lang w:val="sr-Cyrl-CS"/>
        </w:rPr>
        <w:t>%. У</w:t>
      </w:r>
      <w:r w:rsidRPr="00A62905">
        <w:rPr>
          <w:rFonts w:ascii="Arial Narrow" w:hAnsi="Arial Narrow" w:cs="Tahoma"/>
          <w:sz w:val="22"/>
          <w:lang w:val="sr-Cyrl-BA"/>
        </w:rPr>
        <w:t xml:space="preserve"> истом периоду </w:t>
      </w:r>
      <w:r w:rsidR="00D57AC9" w:rsidRPr="00A62905">
        <w:rPr>
          <w:rFonts w:ascii="Arial Narrow" w:hAnsi="Arial Narrow" w:cs="Tahoma"/>
          <w:sz w:val="22"/>
          <w:lang w:val="sr-Cyrl-CS"/>
        </w:rPr>
        <w:t xml:space="preserve">у подручју Производњa и снабдијевањe електричном енергијом, гасом, паром и климатизацијa остварен је раст од </w:t>
      </w:r>
      <w:r w:rsidR="00D57AC9" w:rsidRPr="00A62905">
        <w:rPr>
          <w:rFonts w:ascii="Arial Narrow" w:hAnsi="Arial Narrow" w:cs="Tahoma"/>
          <w:sz w:val="22"/>
          <w:lang w:val="sr-Cyrl-BA"/>
        </w:rPr>
        <w:t>24,7</w:t>
      </w:r>
      <w:r w:rsidR="00D57AC9" w:rsidRPr="00A62905">
        <w:rPr>
          <w:rFonts w:ascii="Arial Narrow" w:hAnsi="Arial Narrow" w:cs="Tahoma"/>
          <w:sz w:val="22"/>
          <w:lang w:val="sr-Cyrl-CS"/>
        </w:rPr>
        <w:t>%,</w:t>
      </w:r>
      <w:r w:rsidR="00AE3B68" w:rsidRPr="00A62905">
        <w:rPr>
          <w:rFonts w:ascii="Arial Narrow" w:hAnsi="Arial Narrow" w:cs="Tahoma"/>
          <w:sz w:val="22"/>
          <w:lang w:val="sr-Cyrl-CS"/>
        </w:rPr>
        <w:t xml:space="preserve"> </w:t>
      </w:r>
      <w:r w:rsidRPr="00A62905">
        <w:rPr>
          <w:rFonts w:ascii="Arial Narrow" w:hAnsi="Arial Narrow" w:cs="Tahoma"/>
          <w:sz w:val="22"/>
          <w:lang w:val="sr-Cyrl-BA"/>
        </w:rPr>
        <w:t>у п</w:t>
      </w:r>
      <w:r w:rsidRPr="00A62905">
        <w:rPr>
          <w:rFonts w:ascii="Arial Narrow" w:hAnsi="Arial Narrow" w:cs="Tahoma"/>
          <w:sz w:val="22"/>
          <w:lang w:val="sr-Cyrl-CS"/>
        </w:rPr>
        <w:t xml:space="preserve">одручју </w:t>
      </w:r>
      <w:r w:rsidR="007A34DF" w:rsidRPr="00A62905">
        <w:rPr>
          <w:rFonts w:ascii="Arial Narrow" w:hAnsi="Arial Narrow" w:cs="Tahoma"/>
          <w:sz w:val="22"/>
          <w:lang w:val="sr-Cyrl-CS"/>
        </w:rPr>
        <w:t xml:space="preserve">Вађењe руда и камена раст од </w:t>
      </w:r>
      <w:r w:rsidR="00D57AC9" w:rsidRPr="00A62905">
        <w:rPr>
          <w:rFonts w:ascii="Arial Narrow" w:hAnsi="Arial Narrow" w:cs="Tahoma"/>
          <w:sz w:val="22"/>
          <w:lang w:val="sr-Cyrl-BA"/>
        </w:rPr>
        <w:t>2,1</w:t>
      </w:r>
      <w:r w:rsidR="007A34DF" w:rsidRPr="00A62905">
        <w:rPr>
          <w:rFonts w:ascii="Arial Narrow" w:hAnsi="Arial Narrow" w:cs="Tahoma"/>
          <w:sz w:val="22"/>
          <w:lang w:val="sr-Cyrl-CS"/>
        </w:rPr>
        <w:t>%</w:t>
      </w:r>
      <w:r w:rsidR="007A34DF" w:rsidRPr="00A62905">
        <w:rPr>
          <w:rFonts w:ascii="Arial Narrow" w:hAnsi="Arial Narrow" w:cs="Tahoma"/>
          <w:sz w:val="22"/>
          <w:lang w:val="sr-Latn-BA"/>
        </w:rPr>
        <w:t>,</w:t>
      </w:r>
      <w:r w:rsidR="00D57AC9" w:rsidRPr="00A62905">
        <w:rPr>
          <w:rFonts w:ascii="Arial Narrow" w:hAnsi="Arial Narrow" w:cs="Tahoma"/>
          <w:sz w:val="22"/>
          <w:lang w:val="sr-Cyrl-BA"/>
        </w:rPr>
        <w:t xml:space="preserve"> док је </w:t>
      </w:r>
      <w:r w:rsidR="007A34DF" w:rsidRPr="00A62905">
        <w:rPr>
          <w:rFonts w:ascii="Arial Narrow" w:hAnsi="Arial Narrow" w:cs="Tahoma"/>
          <w:sz w:val="22"/>
          <w:lang w:val="sr-Cyrl-CS"/>
        </w:rPr>
        <w:t xml:space="preserve">у подручју Прерађивачкa индустрија </w:t>
      </w:r>
      <w:r w:rsidR="00D57AC9" w:rsidRPr="00A62905">
        <w:rPr>
          <w:rFonts w:ascii="Arial Narrow" w:hAnsi="Arial Narrow" w:cs="Tahoma"/>
          <w:sz w:val="22"/>
          <w:lang w:val="sr-Cyrl-BA"/>
        </w:rPr>
        <w:t>забиљежен пад</w:t>
      </w:r>
      <w:r w:rsidR="007A34DF" w:rsidRPr="00A62905">
        <w:rPr>
          <w:rFonts w:ascii="Arial Narrow" w:hAnsi="Arial Narrow" w:cs="Tahoma"/>
          <w:sz w:val="22"/>
          <w:lang w:val="sr-Cyrl-BA"/>
        </w:rPr>
        <w:t xml:space="preserve"> </w:t>
      </w:r>
      <w:r w:rsidR="007A34DF" w:rsidRPr="00A62905">
        <w:rPr>
          <w:rFonts w:ascii="Arial Narrow" w:hAnsi="Arial Narrow" w:cs="Tahoma"/>
          <w:sz w:val="22"/>
          <w:lang w:val="sr-Cyrl-CS"/>
        </w:rPr>
        <w:t xml:space="preserve">од </w:t>
      </w:r>
      <w:r w:rsidR="00D57AC9" w:rsidRPr="00A62905">
        <w:rPr>
          <w:rFonts w:ascii="Arial Narrow" w:hAnsi="Arial Narrow" w:cs="Tahoma"/>
          <w:sz w:val="22"/>
          <w:lang w:val="sr-Cyrl-CS"/>
        </w:rPr>
        <w:t>5,6%.</w:t>
      </w:r>
    </w:p>
    <w:p w:rsidR="00DC1521" w:rsidRDefault="00214FDD" w:rsidP="00214FDD">
      <w:pPr>
        <w:jc w:val="both"/>
        <w:rPr>
          <w:rFonts w:ascii="Arial Narrow" w:hAnsi="Arial Narrow" w:cs="Tahoma"/>
          <w:sz w:val="22"/>
          <w:lang w:val="sr-Cyrl-CS"/>
        </w:rPr>
      </w:pPr>
      <w:r w:rsidRPr="00A62905">
        <w:rPr>
          <w:rFonts w:ascii="Arial Narrow" w:hAnsi="Arial Narrow" w:cs="Tahoma"/>
          <w:b/>
          <w:sz w:val="22"/>
          <w:lang w:val="sr-Cyrl-CS"/>
        </w:rPr>
        <w:t>Календарски прилагођена</w:t>
      </w:r>
      <w:r w:rsidRPr="00A62905">
        <w:rPr>
          <w:rFonts w:ascii="Arial Narrow" w:hAnsi="Arial Narrow" w:cs="Tahoma"/>
          <w:sz w:val="22"/>
          <w:lang w:val="sr-Cyrl-CS"/>
        </w:rPr>
        <w:t xml:space="preserve"> индустријска производња у Републици Српској у </w:t>
      </w:r>
      <w:r w:rsidR="00E274C8" w:rsidRPr="00A62905">
        <w:rPr>
          <w:rFonts w:ascii="Arial Narrow" w:hAnsi="Arial Narrow" w:cs="Tahoma"/>
          <w:spacing w:val="-2"/>
          <w:sz w:val="22"/>
          <w:lang w:val="sr-Cyrl-BA"/>
        </w:rPr>
        <w:t>априлу</w:t>
      </w:r>
      <w:r w:rsidRPr="00A62905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A62905">
        <w:rPr>
          <w:rFonts w:ascii="Arial Narrow" w:hAnsi="Arial Narrow" w:cs="Tahoma"/>
          <w:sz w:val="22"/>
          <w:lang w:val="sr-Cyrl-CS"/>
        </w:rPr>
        <w:t>20</w:t>
      </w:r>
      <w:r w:rsidR="00E274C8" w:rsidRPr="00A62905">
        <w:rPr>
          <w:rFonts w:ascii="Arial Narrow" w:hAnsi="Arial Narrow" w:cs="Tahoma"/>
          <w:sz w:val="22"/>
          <w:lang w:val="sr-Cyrl-CS"/>
        </w:rPr>
        <w:t>21</w:t>
      </w:r>
      <w:r w:rsidRPr="00A62905">
        <w:rPr>
          <w:rFonts w:ascii="Arial Narrow" w:hAnsi="Arial Narrow" w:cs="Tahoma"/>
          <w:sz w:val="22"/>
          <w:lang w:val="sr-Cyrl-CS"/>
        </w:rPr>
        <w:t xml:space="preserve">. године у поређењу са </w:t>
      </w:r>
      <w:r w:rsidR="00E274C8" w:rsidRPr="00A62905">
        <w:rPr>
          <w:rFonts w:ascii="Arial Narrow" w:hAnsi="Arial Narrow" w:cs="Tahoma"/>
          <w:spacing w:val="-2"/>
          <w:sz w:val="22"/>
          <w:lang w:val="sr-Cyrl-BA"/>
        </w:rPr>
        <w:t>априлом</w:t>
      </w:r>
      <w:r w:rsidRPr="00A62905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A62905">
        <w:rPr>
          <w:rFonts w:ascii="Arial Narrow" w:hAnsi="Arial Narrow" w:cs="Tahoma"/>
          <w:sz w:val="22"/>
          <w:lang w:val="sr-Cyrl-CS"/>
        </w:rPr>
        <w:t>20</w:t>
      </w:r>
      <w:r w:rsidR="00E274C8" w:rsidRPr="00A62905">
        <w:rPr>
          <w:rFonts w:ascii="Arial Narrow" w:hAnsi="Arial Narrow" w:cs="Tahoma"/>
          <w:sz w:val="22"/>
          <w:lang w:val="sr-Cyrl-CS"/>
        </w:rPr>
        <w:t>20</w:t>
      </w:r>
      <w:r w:rsidRPr="00A62905">
        <w:rPr>
          <w:rFonts w:ascii="Arial Narrow" w:hAnsi="Arial Narrow" w:cs="Tahoma"/>
          <w:sz w:val="22"/>
          <w:lang w:val="sr-Cyrl-CS"/>
        </w:rPr>
        <w:t xml:space="preserve">. године </w:t>
      </w:r>
      <w:r w:rsidR="00821C83" w:rsidRPr="00A62905">
        <w:rPr>
          <w:rFonts w:ascii="Arial Narrow" w:hAnsi="Arial Narrow" w:cs="Tahoma"/>
          <w:sz w:val="22"/>
          <w:lang w:val="sr-Cyrl-CS"/>
        </w:rPr>
        <w:t>већа</w:t>
      </w:r>
      <w:r w:rsidRPr="00A62905">
        <w:rPr>
          <w:rFonts w:ascii="Arial Narrow" w:hAnsi="Arial Narrow" w:cs="Tahoma"/>
          <w:sz w:val="22"/>
          <w:lang w:val="sr-Cyrl-CS"/>
        </w:rPr>
        <w:t xml:space="preserve"> је за </w:t>
      </w:r>
      <w:r w:rsidR="00E274C8" w:rsidRPr="00A62905">
        <w:rPr>
          <w:rFonts w:ascii="Arial Narrow" w:hAnsi="Arial Narrow" w:cs="Tahoma"/>
          <w:sz w:val="22"/>
          <w:lang w:val="sr-Cyrl-CS"/>
        </w:rPr>
        <w:t>27,2</w:t>
      </w:r>
      <w:r w:rsidRPr="00A62905">
        <w:rPr>
          <w:rFonts w:ascii="Arial Narrow" w:hAnsi="Arial Narrow" w:cs="Tahoma"/>
          <w:sz w:val="22"/>
          <w:lang w:val="sr-Cyrl-CS"/>
        </w:rPr>
        <w:t>%. У истом п</w:t>
      </w:r>
      <w:r w:rsidR="00CF0D2E" w:rsidRPr="00A62905">
        <w:rPr>
          <w:rFonts w:ascii="Arial Narrow" w:hAnsi="Arial Narrow" w:cs="Tahoma"/>
          <w:sz w:val="22"/>
          <w:lang w:val="sr-Cyrl-CS"/>
        </w:rPr>
        <w:t xml:space="preserve">ериоду </w:t>
      </w:r>
      <w:r w:rsidR="00E274C8" w:rsidRPr="00A62905">
        <w:rPr>
          <w:rFonts w:ascii="Arial Narrow" w:hAnsi="Arial Narrow" w:cs="Tahoma"/>
          <w:sz w:val="22"/>
          <w:lang w:val="sr-Cyrl-CS"/>
        </w:rPr>
        <w:t xml:space="preserve">у подручју Прерађивачкa индустријa остварен је раст од 39,7%, у подручју </w:t>
      </w:r>
    </w:p>
    <w:p w:rsidR="00DC1521" w:rsidRDefault="00DC1521" w:rsidP="00214FDD">
      <w:pPr>
        <w:jc w:val="both"/>
        <w:rPr>
          <w:rFonts w:ascii="Arial Narrow" w:hAnsi="Arial Narrow" w:cs="Tahoma"/>
          <w:sz w:val="22"/>
          <w:lang w:val="sr-Cyrl-CS"/>
        </w:rPr>
      </w:pPr>
    </w:p>
    <w:p w:rsidR="00DC1521" w:rsidRDefault="00DC1521" w:rsidP="00214FDD">
      <w:pPr>
        <w:jc w:val="both"/>
        <w:rPr>
          <w:rFonts w:ascii="Arial Narrow" w:hAnsi="Arial Narrow" w:cs="Tahoma"/>
          <w:sz w:val="22"/>
          <w:lang w:val="sr-Cyrl-CS"/>
        </w:rPr>
      </w:pPr>
    </w:p>
    <w:p w:rsidR="00214FDD" w:rsidRPr="00A62905" w:rsidRDefault="00E274C8" w:rsidP="00214FDD">
      <w:pPr>
        <w:jc w:val="both"/>
        <w:rPr>
          <w:rFonts w:ascii="Arial Narrow" w:hAnsi="Arial Narrow" w:cs="Tahoma"/>
          <w:sz w:val="22"/>
          <w:lang w:val="sr-Cyrl-CS"/>
        </w:rPr>
      </w:pPr>
      <w:r w:rsidRPr="00A62905">
        <w:rPr>
          <w:rFonts w:ascii="Arial Narrow" w:hAnsi="Arial Narrow" w:cs="Tahoma"/>
          <w:sz w:val="22"/>
          <w:lang w:val="sr-Cyrl-CS"/>
        </w:rPr>
        <w:t xml:space="preserve">Производњa и снабдијевањe електричном енергијом, гасом, паром и климатизацијa раст од 32,3%, док је </w:t>
      </w:r>
      <w:r w:rsidR="002E149F" w:rsidRPr="00A62905">
        <w:rPr>
          <w:rFonts w:ascii="Arial Narrow" w:hAnsi="Arial Narrow" w:cs="Tahoma"/>
          <w:sz w:val="22"/>
          <w:lang w:val="sr-Cyrl-CS"/>
        </w:rPr>
        <w:t xml:space="preserve">у подручју Вађењe руда и камена забиљежен је </w:t>
      </w:r>
      <w:r w:rsidRPr="00A62905">
        <w:rPr>
          <w:rFonts w:ascii="Arial Narrow" w:hAnsi="Arial Narrow" w:cs="Tahoma"/>
          <w:sz w:val="22"/>
          <w:lang w:val="sr-Cyrl-CS"/>
        </w:rPr>
        <w:t>пад</w:t>
      </w:r>
      <w:r w:rsidR="002E149F" w:rsidRPr="00A62905">
        <w:rPr>
          <w:rFonts w:ascii="Arial Narrow" w:hAnsi="Arial Narrow" w:cs="Tahoma"/>
          <w:sz w:val="22"/>
          <w:lang w:val="sr-Cyrl-CS"/>
        </w:rPr>
        <w:t xml:space="preserve"> од </w:t>
      </w:r>
      <w:r w:rsidRPr="00A62905">
        <w:rPr>
          <w:rFonts w:ascii="Arial Narrow" w:hAnsi="Arial Narrow" w:cs="Tahoma"/>
          <w:sz w:val="22"/>
          <w:lang w:val="sr-Cyrl-CS"/>
        </w:rPr>
        <w:t xml:space="preserve">21,4%. </w:t>
      </w:r>
    </w:p>
    <w:p w:rsidR="0012404A" w:rsidRPr="00A62905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12404A" w:rsidRPr="00A62905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63032F" w:rsidRPr="00A62905" w:rsidRDefault="00AE3B68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  <w:r w:rsidRPr="00A6290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2261337</wp:posOffset>
                </wp:positionH>
                <wp:positionV relativeFrom="paragraph">
                  <wp:posOffset>2674696</wp:posOffset>
                </wp:positionV>
                <wp:extent cx="2157984" cy="15361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984" cy="153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3B68" w:rsidRDefault="00AE3B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78.05pt;margin-top:210.6pt;width:169.9pt;height:12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" fillcolor="white [3201]" stroked="f" strokeweight=".5pt">
                <v:textbox>
                  <w:txbxContent>
                    <w:p w:rsidR="00AE3B68" w:rsidRDefault="00AE3B68"/>
                  </w:txbxContent>
                </v:textbox>
              </v:shape>
            </w:pict>
          </mc:Fallback>
        </mc:AlternateContent>
      </w:r>
      <w:r w:rsidRPr="00A62905">
        <w:rPr>
          <w:noProof/>
        </w:rPr>
        <w:drawing>
          <wp:inline distT="0" distB="0" distL="0" distR="0" wp14:anchorId="48F7EFA4" wp14:editId="6AB14177">
            <wp:extent cx="6480810" cy="2903413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15D41" w:rsidRPr="00A62905" w:rsidRDefault="00E15D41" w:rsidP="00E15D4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A62905">
        <w:rPr>
          <w:rFonts w:ascii="Arial Narrow" w:hAnsi="Arial Narrow" w:cs="Tahoma"/>
          <w:sz w:val="16"/>
          <w:szCs w:val="16"/>
          <w:lang w:val="sr-Latn-CS"/>
        </w:rPr>
        <w:t xml:space="preserve">Графикон 3. Индекси индустријске производње, </w:t>
      </w:r>
      <w:r w:rsidR="00505AA3">
        <w:rPr>
          <w:rFonts w:ascii="Arial Narrow" w:hAnsi="Arial Narrow" w:cs="Tahoma"/>
          <w:sz w:val="16"/>
          <w:szCs w:val="16"/>
          <w:lang w:val="sr-Cyrl-BA"/>
        </w:rPr>
        <w:t>април</w:t>
      </w:r>
      <w:r w:rsidRPr="00A62905">
        <w:rPr>
          <w:rFonts w:ascii="Arial Narrow" w:hAnsi="Arial Narrow" w:cs="Tahoma"/>
          <w:sz w:val="16"/>
          <w:szCs w:val="16"/>
          <w:lang w:val="sr-Latn-CS"/>
        </w:rPr>
        <w:t xml:space="preserve"> 20</w:t>
      </w:r>
      <w:r w:rsidRPr="00A62905">
        <w:rPr>
          <w:rFonts w:ascii="Arial Narrow" w:hAnsi="Arial Narrow" w:cs="Tahoma"/>
          <w:sz w:val="16"/>
          <w:szCs w:val="16"/>
          <w:lang w:val="sr-Latn-BA"/>
        </w:rPr>
        <w:t>1</w:t>
      </w:r>
      <w:r w:rsidR="00505AA3">
        <w:rPr>
          <w:rFonts w:ascii="Arial Narrow" w:hAnsi="Arial Narrow" w:cs="Tahoma"/>
          <w:sz w:val="16"/>
          <w:szCs w:val="16"/>
          <w:lang w:val="sr-Cyrl-BA"/>
        </w:rPr>
        <w:t>7</w:t>
      </w:r>
      <w:r w:rsidRPr="00A62905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505AA3">
        <w:rPr>
          <w:rFonts w:ascii="Arial Narrow" w:hAnsi="Arial Narrow" w:cs="Tahoma"/>
          <w:sz w:val="16"/>
          <w:szCs w:val="16"/>
          <w:lang w:val="sr-Cyrl-BA"/>
        </w:rPr>
        <w:t>април</w:t>
      </w:r>
      <w:r w:rsidR="00214FDD" w:rsidRPr="00A62905">
        <w:rPr>
          <w:rFonts w:ascii="Arial Narrow" w:hAnsi="Arial Narrow" w:cs="Tahoma"/>
          <w:sz w:val="16"/>
          <w:szCs w:val="16"/>
          <w:lang w:val="sr-Latn-BA"/>
        </w:rPr>
        <w:t xml:space="preserve"> </w:t>
      </w:r>
      <w:r w:rsidRPr="00A62905">
        <w:rPr>
          <w:rFonts w:ascii="Arial Narrow" w:hAnsi="Arial Narrow" w:cs="Tahoma"/>
          <w:sz w:val="16"/>
          <w:szCs w:val="16"/>
          <w:lang w:val="sr-Latn-CS"/>
        </w:rPr>
        <w:t>202</w:t>
      </w:r>
      <w:r w:rsidR="00505AA3">
        <w:rPr>
          <w:rFonts w:ascii="Arial Narrow" w:hAnsi="Arial Narrow" w:cs="Tahoma"/>
          <w:sz w:val="16"/>
          <w:szCs w:val="16"/>
          <w:lang w:val="sr-Cyrl-BA"/>
        </w:rPr>
        <w:t>1</w:t>
      </w:r>
      <w:r w:rsidRPr="00A62905">
        <w:rPr>
          <w:rFonts w:ascii="Arial Narrow" w:hAnsi="Arial Narrow" w:cs="Tahoma"/>
          <w:sz w:val="16"/>
          <w:szCs w:val="16"/>
          <w:lang w:val="sr-Latn-CS"/>
        </w:rPr>
        <w:t>. (</w:t>
      </w:r>
      <w:r w:rsidRPr="00A62905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Pr="00A62905">
        <w:rPr>
          <w:rFonts w:ascii="Arial Narrow" w:hAnsi="Arial Narrow" w:cs="Tahoma"/>
          <w:sz w:val="16"/>
          <w:szCs w:val="16"/>
          <w:lang w:val="sr-Latn-CS"/>
        </w:rPr>
        <w:t>201</w:t>
      </w:r>
      <w:r w:rsidRPr="00A62905">
        <w:rPr>
          <w:rFonts w:ascii="Arial Narrow" w:hAnsi="Arial Narrow" w:cs="Tahoma"/>
          <w:sz w:val="16"/>
          <w:szCs w:val="16"/>
          <w:lang w:val="sr-Cyrl-BA"/>
        </w:rPr>
        <w:t>5</w:t>
      </w:r>
      <w:r w:rsidRPr="00A62905">
        <w:rPr>
          <w:rFonts w:ascii="Arial Narrow" w:hAnsi="Arial Narrow" w:cs="Tahoma"/>
          <w:sz w:val="16"/>
          <w:szCs w:val="16"/>
          <w:lang w:val="sr-Latn-CS"/>
        </w:rPr>
        <w:t>=100)</w:t>
      </w:r>
    </w:p>
    <w:p w:rsidR="00C520F2" w:rsidRPr="00A62905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632900" w:rsidRPr="00A62905" w:rsidRDefault="00632900" w:rsidP="00632900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97485C" w:rsidRPr="00A62905" w:rsidRDefault="0097485C" w:rsidP="0097485C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A62905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313FAA" w:rsidRPr="00A62905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313FAA" w:rsidRPr="00A62905">
        <w:rPr>
          <w:rFonts w:ascii="Arial Narrow" w:hAnsi="Arial Narrow" w:cs="Tahoma"/>
          <w:b/>
          <w:sz w:val="28"/>
          <w:szCs w:val="30"/>
          <w:lang w:val="sr-Cyrl-BA"/>
        </w:rPr>
        <w:t>-</w:t>
      </w:r>
      <w:r w:rsidR="00900119" w:rsidRPr="00A62905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3B5BDC" w:rsidRPr="00A62905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Pr="00A62905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="007F7889" w:rsidRPr="00A62905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464376" w:rsidRPr="00A62905">
        <w:rPr>
          <w:rFonts w:ascii="Arial Narrow" w:hAnsi="Arial Narrow" w:cs="Tahoma"/>
          <w:b/>
          <w:sz w:val="28"/>
          <w:szCs w:val="30"/>
          <w:lang w:val="sr-Latn-BA"/>
        </w:rPr>
        <w:t>1</w:t>
      </w:r>
      <w:r w:rsidR="00802B0B" w:rsidRPr="00A62905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313FAA" w:rsidRPr="00A62905">
        <w:rPr>
          <w:rFonts w:ascii="Arial Narrow" w:hAnsi="Arial Narrow" w:cs="Tahoma"/>
          <w:b/>
          <w:sz w:val="28"/>
          <w:szCs w:val="30"/>
          <w:lang w:val="sr-Latn-BA"/>
        </w:rPr>
        <w:t xml:space="preserve"> I</w:t>
      </w:r>
      <w:r w:rsidR="00313FAA" w:rsidRPr="00A62905">
        <w:rPr>
          <w:rFonts w:ascii="Arial Narrow" w:hAnsi="Arial Narrow" w:cs="Tahoma"/>
          <w:b/>
          <w:sz w:val="28"/>
          <w:szCs w:val="30"/>
          <w:lang w:val="sr-Cyrl-BA"/>
        </w:rPr>
        <w:t>-</w:t>
      </w:r>
      <w:r w:rsidR="00900119" w:rsidRPr="00A62905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3B5BDC" w:rsidRPr="00A62905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Pr="00A62905">
        <w:rPr>
          <w:rFonts w:ascii="Arial Narrow" w:hAnsi="Arial Narrow" w:cs="Tahoma"/>
          <w:b/>
          <w:sz w:val="28"/>
          <w:szCs w:val="30"/>
          <w:lang w:val="sr-Cyrl-BA"/>
        </w:rPr>
        <w:t xml:space="preserve"> </w:t>
      </w:r>
      <w:r w:rsidRPr="00A62905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="00464376" w:rsidRPr="00A62905">
        <w:rPr>
          <w:rFonts w:ascii="Arial Narrow" w:hAnsi="Arial Narrow" w:cs="Tahoma"/>
          <w:b/>
          <w:bCs/>
          <w:sz w:val="28"/>
          <w:szCs w:val="30"/>
          <w:lang w:val="sr-Latn-BA"/>
        </w:rPr>
        <w:t>20</w:t>
      </w:r>
      <w:r w:rsidR="00467F6C" w:rsidRPr="00A62905">
        <w:rPr>
          <w:rFonts w:ascii="Arial Narrow" w:hAnsi="Arial Narrow" w:cs="Tahoma"/>
          <w:b/>
          <w:sz w:val="28"/>
          <w:lang w:val="ru-RU"/>
        </w:rPr>
        <w:t>)</w:t>
      </w:r>
      <w:r w:rsidR="0091630D" w:rsidRPr="00A62905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467F6C" w:rsidRPr="00A62905">
        <w:rPr>
          <w:rFonts w:ascii="Arial Narrow" w:hAnsi="Arial Narrow" w:cs="Tahoma"/>
          <w:b/>
          <w:sz w:val="28"/>
          <w:lang w:val="sr-Cyrl-BA"/>
        </w:rPr>
        <w:t xml:space="preserve">мањи </w:t>
      </w:r>
      <w:r w:rsidRPr="00A62905">
        <w:rPr>
          <w:rFonts w:ascii="Arial Narrow" w:hAnsi="Arial Narrow" w:cs="Tahoma"/>
          <w:b/>
          <w:sz w:val="28"/>
          <w:lang w:val="ru-RU"/>
        </w:rPr>
        <w:t xml:space="preserve">за </w:t>
      </w:r>
      <w:r w:rsidR="00791352" w:rsidRPr="00A62905">
        <w:rPr>
          <w:rFonts w:ascii="Arial Narrow" w:hAnsi="Arial Narrow" w:cs="Tahoma"/>
          <w:b/>
          <w:sz w:val="28"/>
          <w:lang w:val="sr-Latn-BA"/>
        </w:rPr>
        <w:t>3</w:t>
      </w:r>
      <w:r w:rsidRPr="00A62905">
        <w:rPr>
          <w:rFonts w:ascii="Arial Narrow" w:hAnsi="Arial Narrow" w:cs="Tahoma"/>
          <w:b/>
          <w:sz w:val="28"/>
          <w:lang w:val="ru-RU"/>
        </w:rPr>
        <w:t>,</w:t>
      </w:r>
      <w:r w:rsidR="003B5BDC" w:rsidRPr="00A62905">
        <w:rPr>
          <w:rFonts w:ascii="Arial Narrow" w:hAnsi="Arial Narrow" w:cs="Tahoma"/>
          <w:b/>
          <w:sz w:val="28"/>
          <w:lang w:val="sr-Latn-BA"/>
        </w:rPr>
        <w:t>0</w:t>
      </w:r>
      <w:r w:rsidRPr="00A62905">
        <w:rPr>
          <w:rFonts w:ascii="Arial Narrow" w:hAnsi="Arial Narrow" w:cs="Tahoma"/>
          <w:b/>
          <w:sz w:val="28"/>
          <w:lang w:val="ru-RU"/>
        </w:rPr>
        <w:t>%</w:t>
      </w:r>
    </w:p>
    <w:p w:rsidR="0097485C" w:rsidRPr="00A62905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4E19B1" w:rsidRPr="00A62905" w:rsidRDefault="0097485C" w:rsidP="005369E2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A62905">
        <w:rPr>
          <w:rFonts w:ascii="Arial Narrow" w:hAnsi="Arial Narrow" w:cs="Tahoma"/>
          <w:b/>
          <w:sz w:val="22"/>
          <w:lang w:val="ru-RU"/>
        </w:rPr>
        <w:t>Број запослених у индустрији</w:t>
      </w:r>
      <w:r w:rsidRPr="00A62905">
        <w:rPr>
          <w:rFonts w:ascii="Arial Narrow" w:hAnsi="Arial Narrow" w:cs="Tahoma"/>
          <w:sz w:val="22"/>
          <w:lang w:val="ru-RU"/>
        </w:rPr>
        <w:t xml:space="preserve"> </w:t>
      </w:r>
      <w:r w:rsidR="00A10EFA" w:rsidRPr="00A62905">
        <w:rPr>
          <w:rFonts w:ascii="Arial Narrow" w:hAnsi="Arial Narrow" w:cs="Tahoma"/>
          <w:sz w:val="22"/>
          <w:lang w:val="ru-RU"/>
        </w:rPr>
        <w:t xml:space="preserve">у </w:t>
      </w:r>
      <w:r w:rsidR="004172FA" w:rsidRPr="00A62905">
        <w:rPr>
          <w:rFonts w:ascii="Arial Narrow" w:hAnsi="Arial Narrow" w:cs="Tahoma"/>
          <w:sz w:val="22"/>
          <w:lang w:val="sr-Cyrl-BA"/>
        </w:rPr>
        <w:t>априлу</w:t>
      </w:r>
      <w:r w:rsidR="00467F6C" w:rsidRPr="00A62905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A62905">
        <w:rPr>
          <w:rFonts w:ascii="Arial Narrow" w:hAnsi="Arial Narrow" w:cs="Tahoma"/>
          <w:spacing w:val="-2"/>
          <w:sz w:val="22"/>
          <w:lang w:val="sr-Cyrl-CS"/>
        </w:rPr>
        <w:t xml:space="preserve"> </w:t>
      </w:r>
      <w:r w:rsidRPr="00A62905">
        <w:rPr>
          <w:rFonts w:ascii="Arial Narrow" w:hAnsi="Arial Narrow" w:cs="Tahoma"/>
          <w:sz w:val="22"/>
          <w:lang w:val="ru-RU"/>
        </w:rPr>
        <w:t>20</w:t>
      </w:r>
      <w:r w:rsidR="00170A20" w:rsidRPr="00A62905">
        <w:rPr>
          <w:rFonts w:ascii="Arial Narrow" w:hAnsi="Arial Narrow" w:cs="Tahoma"/>
          <w:sz w:val="22"/>
          <w:lang w:val="ru-RU"/>
        </w:rPr>
        <w:t>21</w:t>
      </w:r>
      <w:r w:rsidRPr="00A62905">
        <w:rPr>
          <w:rFonts w:ascii="Arial Narrow" w:hAnsi="Arial Narrow" w:cs="Tahoma"/>
          <w:sz w:val="22"/>
          <w:lang w:val="ru-RU"/>
        </w:rPr>
        <w:t xml:space="preserve">. године </w:t>
      </w:r>
      <w:r w:rsidR="00AC69C5" w:rsidRPr="00A62905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4172FA" w:rsidRPr="00A62905">
        <w:rPr>
          <w:rFonts w:ascii="Arial Narrow" w:hAnsi="Arial Narrow" w:cs="Tahoma"/>
          <w:sz w:val="22"/>
          <w:lang w:val="sr-Cyrl-CS"/>
        </w:rPr>
        <w:t>март</w:t>
      </w:r>
      <w:r w:rsidR="00AC69C5" w:rsidRPr="00A62905">
        <w:rPr>
          <w:rFonts w:ascii="Arial Narrow" w:hAnsi="Arial Narrow" w:cs="Tahoma"/>
          <w:sz w:val="22"/>
          <w:lang w:val="sr-Cyrl-CS"/>
        </w:rPr>
        <w:t xml:space="preserve"> 2021. године </w:t>
      </w:r>
      <w:r w:rsidR="00DE1728" w:rsidRPr="00A62905">
        <w:rPr>
          <w:rFonts w:ascii="Arial Narrow" w:hAnsi="Arial Narrow" w:cs="Tahoma"/>
          <w:sz w:val="22"/>
          <w:lang w:val="sr-Cyrl-CS"/>
        </w:rPr>
        <w:t>већи је</w:t>
      </w:r>
      <w:r w:rsidR="00AC69C5" w:rsidRPr="00A62905">
        <w:rPr>
          <w:rFonts w:ascii="Arial Narrow" w:hAnsi="Arial Narrow" w:cs="Tahoma"/>
          <w:sz w:val="22"/>
          <w:lang w:val="sr-Cyrl-CS"/>
        </w:rPr>
        <w:t xml:space="preserve"> за 0,</w:t>
      </w:r>
      <w:r w:rsidR="00550971" w:rsidRPr="00A62905">
        <w:rPr>
          <w:rFonts w:ascii="Arial Narrow" w:hAnsi="Arial Narrow" w:cs="Tahoma"/>
          <w:sz w:val="22"/>
          <w:lang w:val="sr-Cyrl-CS"/>
        </w:rPr>
        <w:t>1</w:t>
      </w:r>
      <w:r w:rsidR="00AC69C5" w:rsidRPr="00A62905">
        <w:rPr>
          <w:rFonts w:ascii="Arial Narrow" w:hAnsi="Arial Narrow" w:cs="Tahoma"/>
          <w:sz w:val="22"/>
          <w:lang w:val="sr-Cyrl-CS"/>
        </w:rPr>
        <w:t xml:space="preserve">%, </w:t>
      </w:r>
      <w:r w:rsidRPr="00A62905">
        <w:rPr>
          <w:rFonts w:ascii="Arial Narrow" w:hAnsi="Arial Narrow" w:cs="Tahoma"/>
          <w:sz w:val="22"/>
          <w:lang w:val="sr-Latn-CS"/>
        </w:rPr>
        <w:t xml:space="preserve">у односу на просјечан мјесечни број </w:t>
      </w:r>
      <w:r w:rsidR="00170A20" w:rsidRPr="00A62905">
        <w:rPr>
          <w:rFonts w:ascii="Arial Narrow" w:hAnsi="Arial Narrow" w:cs="Tahoma"/>
          <w:sz w:val="22"/>
          <w:lang w:val="sr-Latn-CS"/>
        </w:rPr>
        <w:t>запослених у 2020</w:t>
      </w:r>
      <w:r w:rsidRPr="00A62905">
        <w:rPr>
          <w:rFonts w:ascii="Arial Narrow" w:hAnsi="Arial Narrow" w:cs="Tahoma"/>
          <w:sz w:val="22"/>
          <w:lang w:val="sr-Latn-CS"/>
        </w:rPr>
        <w:t xml:space="preserve">. </w:t>
      </w:r>
      <w:r w:rsidRPr="00A62905">
        <w:rPr>
          <w:rFonts w:ascii="Arial Narrow" w:hAnsi="Arial Narrow" w:cs="Tahoma"/>
          <w:sz w:val="22"/>
          <w:lang w:val="sr-Cyrl-CS"/>
        </w:rPr>
        <w:t>г</w:t>
      </w:r>
      <w:r w:rsidRPr="00A62905">
        <w:rPr>
          <w:rFonts w:ascii="Arial Narrow" w:hAnsi="Arial Narrow" w:cs="Tahoma"/>
          <w:sz w:val="22"/>
          <w:lang w:val="sr-Latn-CS"/>
        </w:rPr>
        <w:t>одини</w:t>
      </w:r>
      <w:r w:rsidRPr="00A62905">
        <w:rPr>
          <w:rFonts w:ascii="Arial Narrow" w:hAnsi="Arial Narrow" w:cs="Tahoma"/>
          <w:sz w:val="22"/>
          <w:lang w:val="ru-RU"/>
        </w:rPr>
        <w:t xml:space="preserve"> </w:t>
      </w:r>
      <w:r w:rsidR="0070381E" w:rsidRPr="00A62905">
        <w:rPr>
          <w:rFonts w:ascii="Arial Narrow" w:hAnsi="Arial Narrow" w:cs="Tahoma"/>
          <w:sz w:val="22"/>
          <w:lang w:val="ru-RU"/>
        </w:rPr>
        <w:t xml:space="preserve">мањи је за </w:t>
      </w:r>
      <w:r w:rsidR="00DE1728" w:rsidRPr="00A62905">
        <w:rPr>
          <w:rFonts w:ascii="Arial Narrow" w:hAnsi="Arial Narrow" w:cs="Tahoma"/>
          <w:sz w:val="22"/>
          <w:lang w:val="ru-RU"/>
        </w:rPr>
        <w:t>1</w:t>
      </w:r>
      <w:r w:rsidR="0070381E" w:rsidRPr="00A62905">
        <w:rPr>
          <w:rFonts w:ascii="Arial Narrow" w:hAnsi="Arial Narrow" w:cs="Tahoma"/>
          <w:sz w:val="22"/>
          <w:lang w:val="ru-RU"/>
        </w:rPr>
        <w:t>,</w:t>
      </w:r>
      <w:r w:rsidR="004172FA" w:rsidRPr="00A62905">
        <w:rPr>
          <w:rFonts w:ascii="Arial Narrow" w:hAnsi="Arial Narrow" w:cs="Tahoma"/>
          <w:sz w:val="22"/>
          <w:lang w:val="ru-RU"/>
        </w:rPr>
        <w:t>7</w:t>
      </w:r>
      <w:r w:rsidR="00AC69C5" w:rsidRPr="00A62905">
        <w:rPr>
          <w:rFonts w:ascii="Arial Narrow" w:hAnsi="Arial Narrow" w:cs="Tahoma"/>
          <w:sz w:val="22"/>
          <w:lang w:val="ru-RU"/>
        </w:rPr>
        <w:t xml:space="preserve">% и </w:t>
      </w:r>
      <w:r w:rsidR="004E19B1" w:rsidRPr="00A62905">
        <w:rPr>
          <w:rFonts w:ascii="Arial Narrow" w:hAnsi="Arial Narrow" w:cs="Tahoma"/>
          <w:sz w:val="22"/>
          <w:lang w:val="sr-Cyrl-CS"/>
        </w:rPr>
        <w:t xml:space="preserve">у односу на исти мјесец прошле године мањи је за </w:t>
      </w:r>
      <w:r w:rsidR="004172FA" w:rsidRPr="00A62905">
        <w:rPr>
          <w:rFonts w:ascii="Arial Narrow" w:hAnsi="Arial Narrow" w:cs="Tahoma"/>
          <w:sz w:val="22"/>
          <w:lang w:val="sr-Cyrl-CS"/>
        </w:rPr>
        <w:t>2</w:t>
      </w:r>
      <w:r w:rsidR="004E19B1" w:rsidRPr="00A62905">
        <w:rPr>
          <w:rFonts w:ascii="Arial Narrow" w:hAnsi="Arial Narrow" w:cs="Tahoma"/>
          <w:sz w:val="22"/>
          <w:lang w:val="sr-Cyrl-CS"/>
        </w:rPr>
        <w:t>,</w:t>
      </w:r>
      <w:r w:rsidR="00DE1728" w:rsidRPr="00A62905">
        <w:rPr>
          <w:rFonts w:ascii="Arial Narrow" w:hAnsi="Arial Narrow" w:cs="Tahoma"/>
          <w:sz w:val="22"/>
          <w:lang w:val="sr-Cyrl-CS"/>
        </w:rPr>
        <w:t>4</w:t>
      </w:r>
      <w:r w:rsidR="00A10EFA" w:rsidRPr="00A62905">
        <w:rPr>
          <w:rFonts w:ascii="Arial Narrow" w:hAnsi="Arial Narrow" w:cs="Tahoma"/>
          <w:sz w:val="22"/>
          <w:lang w:val="sr-Cyrl-CS"/>
        </w:rPr>
        <w:t>%</w:t>
      </w:r>
      <w:r w:rsidR="00AC69C5" w:rsidRPr="00A62905">
        <w:rPr>
          <w:rFonts w:ascii="Arial Narrow" w:hAnsi="Arial Narrow" w:cs="Tahoma"/>
          <w:sz w:val="22"/>
          <w:lang w:val="sr-Cyrl-CS"/>
        </w:rPr>
        <w:t>.</w:t>
      </w:r>
      <w:r w:rsidR="004E19B1" w:rsidRPr="00A62905">
        <w:rPr>
          <w:rFonts w:ascii="Arial Narrow" w:hAnsi="Arial Narrow" w:cs="Tahoma"/>
          <w:sz w:val="22"/>
          <w:lang w:val="sr-Cyrl-CS"/>
        </w:rPr>
        <w:t xml:space="preserve"> </w:t>
      </w:r>
    </w:p>
    <w:p w:rsidR="0097485C" w:rsidRPr="00A62905" w:rsidRDefault="0097485C" w:rsidP="0097485C">
      <w:pPr>
        <w:jc w:val="both"/>
        <w:rPr>
          <w:rFonts w:ascii="Arial Narrow" w:hAnsi="Arial Narrow" w:cs="Tahoma"/>
          <w:sz w:val="22"/>
          <w:lang w:val="ru-RU"/>
        </w:rPr>
      </w:pPr>
      <w:r w:rsidRPr="00A62905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A62905">
        <w:rPr>
          <w:rFonts w:ascii="Arial Narrow" w:hAnsi="Arial Narrow" w:cs="Tahoma"/>
          <w:sz w:val="22"/>
          <w:lang w:val="sr-Cyrl-CS"/>
        </w:rPr>
        <w:t xml:space="preserve">у </w:t>
      </w:r>
      <w:r w:rsidRPr="00A62905">
        <w:rPr>
          <w:rFonts w:ascii="Arial Narrow" w:hAnsi="Arial Narrow" w:cs="Tahoma"/>
          <w:sz w:val="22"/>
          <w:lang w:val="ru-RU"/>
        </w:rPr>
        <w:t xml:space="preserve">периоду јануар – </w:t>
      </w:r>
      <w:r w:rsidR="004172FA" w:rsidRPr="00A62905">
        <w:rPr>
          <w:rFonts w:ascii="Arial Narrow" w:hAnsi="Arial Narrow" w:cs="Tahoma"/>
          <w:sz w:val="22"/>
          <w:lang w:val="ru-RU"/>
        </w:rPr>
        <w:t>април</w:t>
      </w:r>
      <w:r w:rsidRPr="00A62905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A62905">
        <w:rPr>
          <w:rFonts w:ascii="Arial Narrow" w:hAnsi="Arial Narrow" w:cs="Tahoma"/>
          <w:sz w:val="22"/>
          <w:lang w:val="sr-Cyrl-CS"/>
        </w:rPr>
        <w:t>20</w:t>
      </w:r>
      <w:r w:rsidR="00D21B1C" w:rsidRPr="00A62905">
        <w:rPr>
          <w:rFonts w:ascii="Arial Narrow" w:hAnsi="Arial Narrow" w:cs="Tahoma"/>
          <w:sz w:val="22"/>
          <w:lang w:val="sr-Cyrl-CS"/>
        </w:rPr>
        <w:t>2</w:t>
      </w:r>
      <w:r w:rsidR="00AC69C5" w:rsidRPr="00A62905">
        <w:rPr>
          <w:rFonts w:ascii="Arial Narrow" w:hAnsi="Arial Narrow" w:cs="Tahoma"/>
          <w:sz w:val="22"/>
          <w:lang w:val="sr-Cyrl-CS"/>
        </w:rPr>
        <w:t>1</w:t>
      </w:r>
      <w:r w:rsidRPr="00A62905">
        <w:rPr>
          <w:rFonts w:ascii="Arial Narrow" w:hAnsi="Arial Narrow" w:cs="Tahoma"/>
          <w:sz w:val="22"/>
          <w:lang w:val="sr-Cyrl-CS"/>
        </w:rPr>
        <w:t xml:space="preserve">. године, у односу на исти период прошле године </w:t>
      </w:r>
      <w:r w:rsidR="00467F6C" w:rsidRPr="00A62905">
        <w:rPr>
          <w:rFonts w:ascii="Arial Narrow" w:hAnsi="Arial Narrow" w:cs="Tahoma"/>
          <w:sz w:val="22"/>
          <w:lang w:val="sr-Cyrl-CS"/>
        </w:rPr>
        <w:t>мањи</w:t>
      </w:r>
      <w:r w:rsidR="00D21B1C" w:rsidRPr="00A62905">
        <w:rPr>
          <w:rFonts w:ascii="Arial Narrow" w:hAnsi="Arial Narrow" w:cs="Tahoma"/>
          <w:sz w:val="22"/>
          <w:lang w:val="sr-Cyrl-CS"/>
        </w:rPr>
        <w:t xml:space="preserve"> је за </w:t>
      </w:r>
      <w:r w:rsidR="00AC69C5" w:rsidRPr="00A62905">
        <w:rPr>
          <w:rFonts w:ascii="Arial Narrow" w:hAnsi="Arial Narrow" w:cs="Tahoma"/>
          <w:sz w:val="22"/>
          <w:lang w:val="sr-Cyrl-CS"/>
        </w:rPr>
        <w:t>3</w:t>
      </w:r>
      <w:r w:rsidR="00D21B1C" w:rsidRPr="00A62905">
        <w:rPr>
          <w:rFonts w:ascii="Arial Narrow" w:hAnsi="Arial Narrow" w:cs="Tahoma"/>
          <w:sz w:val="22"/>
          <w:lang w:val="sr-Cyrl-CS"/>
        </w:rPr>
        <w:t>,</w:t>
      </w:r>
      <w:r w:rsidR="004172FA" w:rsidRPr="00A62905">
        <w:rPr>
          <w:rFonts w:ascii="Arial Narrow" w:hAnsi="Arial Narrow" w:cs="Tahoma"/>
          <w:sz w:val="22"/>
          <w:lang w:val="sr-Cyrl-CS"/>
        </w:rPr>
        <w:t>0</w:t>
      </w:r>
      <w:r w:rsidRPr="00A62905">
        <w:rPr>
          <w:rFonts w:ascii="Arial Narrow" w:hAnsi="Arial Narrow" w:cs="Tahoma"/>
          <w:sz w:val="22"/>
          <w:lang w:val="sr-Cyrl-CS"/>
        </w:rPr>
        <w:t>%.</w:t>
      </w:r>
      <w:r w:rsidRPr="00A62905">
        <w:rPr>
          <w:rFonts w:ascii="Arial Narrow" w:hAnsi="Arial Narrow" w:cs="Tahoma"/>
          <w:sz w:val="22"/>
          <w:szCs w:val="22"/>
          <w:lang w:val="ru-RU"/>
        </w:rPr>
        <w:t xml:space="preserve"> У истом периоду</w:t>
      </w:r>
      <w:r w:rsidRPr="00A62905">
        <w:rPr>
          <w:rFonts w:ascii="Arial Narrow" w:hAnsi="Arial Narrow" w:cs="Tahoma"/>
          <w:sz w:val="22"/>
          <w:lang w:val="ru-RU"/>
        </w:rPr>
        <w:t xml:space="preserve"> у подручју </w:t>
      </w:r>
      <w:r w:rsidR="00221F45" w:rsidRPr="00A62905">
        <w:rPr>
          <w:rFonts w:ascii="Arial Narrow" w:hAnsi="Arial Narrow" w:cs="Tahoma"/>
          <w:i/>
          <w:sz w:val="22"/>
          <w:lang w:val="sr-Cyrl-CS"/>
        </w:rPr>
        <w:t>Вађење руда и камена</w:t>
      </w:r>
      <w:r w:rsidR="00D21B1C" w:rsidRPr="00A62905">
        <w:rPr>
          <w:rFonts w:ascii="Arial Narrow" w:hAnsi="Arial Narrow" w:cs="Tahoma"/>
          <w:sz w:val="22"/>
          <w:lang w:val="sr-Cyrl-CS"/>
        </w:rPr>
        <w:t xml:space="preserve"> </w:t>
      </w:r>
      <w:r w:rsidR="002E6665" w:rsidRPr="00A62905">
        <w:rPr>
          <w:rFonts w:ascii="Arial Narrow" w:hAnsi="Arial Narrow" w:cs="Tahoma"/>
          <w:sz w:val="22"/>
          <w:lang w:val="ru-RU"/>
        </w:rPr>
        <w:t>забиљежен</w:t>
      </w:r>
      <w:r w:rsidR="00D21B1C" w:rsidRPr="00A62905">
        <w:rPr>
          <w:rFonts w:ascii="Arial Narrow" w:hAnsi="Arial Narrow" w:cs="Tahoma"/>
          <w:sz w:val="22"/>
          <w:lang w:val="ru-RU"/>
        </w:rPr>
        <w:t xml:space="preserve"> је </w:t>
      </w:r>
      <w:r w:rsidR="00221F45" w:rsidRPr="00A62905">
        <w:rPr>
          <w:rFonts w:ascii="Arial Narrow" w:hAnsi="Arial Narrow" w:cs="Tahoma"/>
          <w:sz w:val="22"/>
          <w:lang w:val="sr-Cyrl-BA"/>
        </w:rPr>
        <w:t>пад</w:t>
      </w:r>
      <w:r w:rsidR="00D21B1C" w:rsidRPr="00A62905">
        <w:rPr>
          <w:rFonts w:ascii="Arial Narrow" w:hAnsi="Arial Narrow" w:cs="Tahoma"/>
          <w:sz w:val="22"/>
          <w:lang w:val="ru-RU"/>
        </w:rPr>
        <w:t xml:space="preserve"> од </w:t>
      </w:r>
      <w:r w:rsidR="00191ECC" w:rsidRPr="00A62905">
        <w:rPr>
          <w:rFonts w:ascii="Arial Narrow" w:hAnsi="Arial Narrow" w:cs="Tahoma"/>
          <w:sz w:val="22"/>
          <w:lang w:val="sr-Latn-BA"/>
        </w:rPr>
        <w:t>0</w:t>
      </w:r>
      <w:r w:rsidR="00467F6C" w:rsidRPr="00A62905">
        <w:rPr>
          <w:rFonts w:ascii="Arial Narrow" w:hAnsi="Arial Narrow" w:cs="Tahoma"/>
          <w:sz w:val="22"/>
          <w:lang w:val="sr-Cyrl-CS"/>
        </w:rPr>
        <w:t>,</w:t>
      </w:r>
      <w:r w:rsidR="004172FA" w:rsidRPr="00A62905">
        <w:rPr>
          <w:rFonts w:ascii="Arial Narrow" w:hAnsi="Arial Narrow" w:cs="Tahoma"/>
          <w:sz w:val="22"/>
          <w:lang w:val="sr-Cyrl-CS"/>
        </w:rPr>
        <w:t>7</w:t>
      </w:r>
      <w:r w:rsidR="00467F6C" w:rsidRPr="00A62905">
        <w:rPr>
          <w:rFonts w:ascii="Arial Narrow" w:hAnsi="Arial Narrow" w:cs="Tahoma"/>
          <w:sz w:val="22"/>
          <w:lang w:val="ru-RU"/>
        </w:rPr>
        <w:t xml:space="preserve">%, </w:t>
      </w:r>
      <w:r w:rsidR="00664727" w:rsidRPr="00A62905">
        <w:rPr>
          <w:rFonts w:ascii="Arial Narrow" w:hAnsi="Arial Narrow" w:cs="Tahoma"/>
          <w:sz w:val="22"/>
          <w:lang w:val="ru-RU"/>
        </w:rPr>
        <w:t xml:space="preserve">у подручју </w:t>
      </w:r>
      <w:r w:rsidR="00664727" w:rsidRPr="00A62905">
        <w:rPr>
          <w:rFonts w:ascii="Arial Narrow" w:hAnsi="Arial Narrow" w:cs="Tahoma"/>
          <w:i/>
          <w:sz w:val="22"/>
          <w:lang w:val="ru-RU"/>
        </w:rPr>
        <w:t xml:space="preserve">Прерађивачка индустрија </w:t>
      </w:r>
      <w:r w:rsidR="00664727" w:rsidRPr="00A62905">
        <w:rPr>
          <w:rFonts w:ascii="Arial Narrow" w:hAnsi="Arial Narrow" w:cs="Tahoma"/>
          <w:sz w:val="22"/>
          <w:lang w:val="ru-RU"/>
        </w:rPr>
        <w:t>пад</w:t>
      </w:r>
      <w:r w:rsidR="00664727" w:rsidRPr="00A62905">
        <w:rPr>
          <w:rFonts w:ascii="Arial Narrow" w:hAnsi="Arial Narrow" w:cs="Tahoma"/>
          <w:sz w:val="22"/>
          <w:lang w:val="sr-Cyrl-CS"/>
        </w:rPr>
        <w:t xml:space="preserve"> </w:t>
      </w:r>
      <w:r w:rsidR="00DE1728" w:rsidRPr="00A62905">
        <w:rPr>
          <w:rFonts w:ascii="Arial Narrow" w:hAnsi="Arial Narrow" w:cs="Tahoma"/>
          <w:sz w:val="22"/>
          <w:lang w:val="ru-RU"/>
        </w:rPr>
        <w:t xml:space="preserve">од </w:t>
      </w:r>
      <w:r w:rsidR="004172FA" w:rsidRPr="00A62905">
        <w:rPr>
          <w:rFonts w:ascii="Arial Narrow" w:hAnsi="Arial Narrow" w:cs="Tahoma"/>
          <w:sz w:val="22"/>
          <w:lang w:val="ru-RU"/>
        </w:rPr>
        <w:t>1</w:t>
      </w:r>
      <w:r w:rsidR="00664727" w:rsidRPr="00A62905">
        <w:rPr>
          <w:rFonts w:ascii="Arial Narrow" w:hAnsi="Arial Narrow" w:cs="Tahoma"/>
          <w:sz w:val="22"/>
          <w:lang w:val="ru-RU"/>
        </w:rPr>
        <w:t>,</w:t>
      </w:r>
      <w:r w:rsidR="004172FA" w:rsidRPr="00A62905">
        <w:rPr>
          <w:rFonts w:ascii="Arial Narrow" w:hAnsi="Arial Narrow" w:cs="Tahoma"/>
          <w:sz w:val="22"/>
          <w:lang w:val="ru-RU"/>
        </w:rPr>
        <w:t>9</w:t>
      </w:r>
      <w:r w:rsidR="00664727" w:rsidRPr="00A62905">
        <w:rPr>
          <w:rFonts w:ascii="Arial Narrow" w:hAnsi="Arial Narrow" w:cs="Tahoma"/>
          <w:sz w:val="22"/>
          <w:lang w:val="ru-RU"/>
        </w:rPr>
        <w:t xml:space="preserve">% и </w:t>
      </w:r>
      <w:r w:rsidR="00D21B1C" w:rsidRPr="00A62905">
        <w:rPr>
          <w:rFonts w:ascii="Arial Narrow" w:hAnsi="Arial Narrow" w:cs="Tahoma"/>
          <w:sz w:val="22"/>
          <w:lang w:val="ru-RU"/>
        </w:rPr>
        <w:t xml:space="preserve">у подручју </w:t>
      </w:r>
      <w:r w:rsidRPr="00A62905">
        <w:rPr>
          <w:rFonts w:ascii="Arial Narrow" w:hAnsi="Arial Narrow" w:cs="Tahoma"/>
          <w:i/>
          <w:sz w:val="22"/>
          <w:lang w:val="ru-RU"/>
        </w:rPr>
        <w:t>Производња и снабдијевање електричном енергијом, гасом, паром и климатизација</w:t>
      </w:r>
      <w:r w:rsidRPr="00A62905">
        <w:rPr>
          <w:rFonts w:ascii="Arial Narrow" w:hAnsi="Arial Narrow" w:cs="Tahoma"/>
          <w:i/>
          <w:sz w:val="22"/>
          <w:lang w:val="sr-Cyrl-CS"/>
        </w:rPr>
        <w:t xml:space="preserve"> </w:t>
      </w:r>
      <w:r w:rsidR="00D21B1C" w:rsidRPr="00A62905">
        <w:rPr>
          <w:rFonts w:ascii="Arial Narrow" w:hAnsi="Arial Narrow" w:cs="Tahoma"/>
          <w:sz w:val="22"/>
          <w:lang w:val="sr-Cyrl-CS"/>
        </w:rPr>
        <w:t>забиљежен пад</w:t>
      </w:r>
      <w:r w:rsidRPr="00A62905">
        <w:rPr>
          <w:rFonts w:ascii="Arial Narrow" w:hAnsi="Arial Narrow" w:cs="Tahoma"/>
          <w:i/>
          <w:sz w:val="22"/>
          <w:lang w:val="sr-Cyrl-CS"/>
        </w:rPr>
        <w:t xml:space="preserve"> </w:t>
      </w:r>
      <w:r w:rsidRPr="00A62905">
        <w:rPr>
          <w:rFonts w:ascii="Arial Narrow" w:hAnsi="Arial Narrow" w:cs="Tahoma"/>
          <w:sz w:val="22"/>
          <w:lang w:val="sr-Cyrl-CS"/>
        </w:rPr>
        <w:t xml:space="preserve">од </w:t>
      </w:r>
      <w:r w:rsidR="00664727" w:rsidRPr="00A62905">
        <w:rPr>
          <w:rFonts w:ascii="Arial Narrow" w:hAnsi="Arial Narrow" w:cs="Tahoma"/>
          <w:sz w:val="22"/>
          <w:lang w:val="sr-Cyrl-CS"/>
        </w:rPr>
        <w:t>1</w:t>
      </w:r>
      <w:r w:rsidR="004172FA" w:rsidRPr="00A62905">
        <w:rPr>
          <w:rFonts w:ascii="Arial Narrow" w:hAnsi="Arial Narrow" w:cs="Tahoma"/>
          <w:sz w:val="22"/>
          <w:lang w:val="sr-Cyrl-CS"/>
        </w:rPr>
        <w:t>1</w:t>
      </w:r>
      <w:r w:rsidR="002F180E" w:rsidRPr="00A62905">
        <w:rPr>
          <w:rFonts w:ascii="Arial Narrow" w:hAnsi="Arial Narrow" w:cs="Tahoma"/>
          <w:sz w:val="22"/>
          <w:lang w:val="sr-Cyrl-CS"/>
        </w:rPr>
        <w:t>,</w:t>
      </w:r>
      <w:r w:rsidR="00DE1728" w:rsidRPr="00A62905">
        <w:rPr>
          <w:rFonts w:ascii="Arial Narrow" w:hAnsi="Arial Narrow" w:cs="Tahoma"/>
          <w:sz w:val="22"/>
          <w:lang w:val="sr-Cyrl-CS"/>
        </w:rPr>
        <w:t>1</w:t>
      </w:r>
      <w:r w:rsidR="00D21B1C" w:rsidRPr="00A62905">
        <w:rPr>
          <w:rFonts w:ascii="Arial Narrow" w:hAnsi="Arial Narrow" w:cs="Tahoma"/>
          <w:sz w:val="22"/>
          <w:lang w:val="ru-RU"/>
        </w:rPr>
        <w:t>%</w:t>
      </w:r>
      <w:r w:rsidR="00664727" w:rsidRPr="00A62905">
        <w:rPr>
          <w:rFonts w:ascii="Arial Narrow" w:hAnsi="Arial Narrow" w:cs="Tahoma"/>
          <w:sz w:val="22"/>
          <w:lang w:val="ru-RU"/>
        </w:rPr>
        <w:t>.</w:t>
      </w:r>
      <w:r w:rsidR="00D21B1C" w:rsidRPr="00A62905">
        <w:rPr>
          <w:rFonts w:ascii="Arial Narrow" w:hAnsi="Arial Narrow" w:cs="Tahoma"/>
          <w:sz w:val="22"/>
          <w:lang w:val="ru-RU"/>
        </w:rPr>
        <w:t xml:space="preserve"> </w:t>
      </w:r>
    </w:p>
    <w:p w:rsidR="0097485C" w:rsidRPr="00A62905" w:rsidRDefault="0097485C" w:rsidP="0097485C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97485C" w:rsidRPr="00A62905" w:rsidRDefault="0097485C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754F0D" w:rsidRPr="00A62905" w:rsidRDefault="00E06A71" w:rsidP="00754F0D">
      <w:pPr>
        <w:rPr>
          <w:rFonts w:ascii="Arial Narrow" w:hAnsi="Arial Narrow" w:cs="Tahoma"/>
          <w:b/>
          <w:sz w:val="30"/>
          <w:szCs w:val="30"/>
          <w:lang w:val="sr-Cyrl-BA"/>
        </w:rPr>
      </w:pPr>
      <w:r w:rsidRPr="00A62905">
        <w:rPr>
          <w:rFonts w:ascii="Arial Narrow" w:hAnsi="Arial Narrow" w:cs="Tahoma"/>
          <w:b/>
          <w:sz w:val="30"/>
          <w:szCs w:val="30"/>
          <w:lang w:val="bs-Cyrl-BA"/>
        </w:rPr>
        <w:t>И</w:t>
      </w:r>
      <w:r w:rsidR="00754F0D" w:rsidRPr="00A62905">
        <w:rPr>
          <w:rFonts w:ascii="Arial Narrow" w:hAnsi="Arial Narrow" w:cs="Tahoma"/>
          <w:b/>
          <w:sz w:val="30"/>
          <w:szCs w:val="30"/>
          <w:lang w:val="ru-RU"/>
        </w:rPr>
        <w:t>звоз</w:t>
      </w:r>
      <w:r w:rsidR="00754F0D" w:rsidRPr="00A62905">
        <w:rPr>
          <w:rFonts w:ascii="Arial Narrow" w:hAnsi="Arial Narrow" w:cs="Tahoma"/>
          <w:b/>
          <w:sz w:val="30"/>
          <w:szCs w:val="30"/>
          <w:lang w:val="sr-Cyrl-BA"/>
        </w:rPr>
        <w:t xml:space="preserve"> </w:t>
      </w:r>
      <w:r w:rsidR="00E743DB" w:rsidRPr="00A62905">
        <w:rPr>
          <w:rFonts w:ascii="Arial Narrow" w:hAnsi="Arial Narrow" w:cs="Tahoma"/>
          <w:b/>
          <w:sz w:val="30"/>
          <w:szCs w:val="30"/>
          <w:lang w:val="sr-Cyrl-BA"/>
        </w:rPr>
        <w:t>(</w:t>
      </w:r>
      <w:r w:rsidR="00E743DB" w:rsidRPr="00A62905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EA4EC9" w:rsidRPr="00A62905">
        <w:rPr>
          <w:rFonts w:ascii="Arial Narrow" w:hAnsi="Arial Narrow" w:cs="Tahoma"/>
          <w:b/>
          <w:sz w:val="28"/>
          <w:szCs w:val="30"/>
          <w:lang w:val="sr-Cyrl-RS"/>
        </w:rPr>
        <w:t>-</w:t>
      </w:r>
      <w:r w:rsidR="00EA4EC9" w:rsidRPr="00A62905">
        <w:rPr>
          <w:rFonts w:ascii="Arial Narrow" w:hAnsi="Arial Narrow" w:cs="Tahoma"/>
          <w:b/>
          <w:sz w:val="28"/>
          <w:szCs w:val="30"/>
        </w:rPr>
        <w:t>I</w:t>
      </w:r>
      <w:r w:rsidR="00AB351D" w:rsidRPr="00A62905">
        <w:rPr>
          <w:rFonts w:ascii="Arial Narrow" w:hAnsi="Arial Narrow" w:cs="Tahoma"/>
          <w:b/>
          <w:sz w:val="28"/>
          <w:szCs w:val="30"/>
        </w:rPr>
        <w:t>V</w:t>
      </w:r>
      <w:r w:rsidR="00E743DB" w:rsidRPr="00A62905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="00E743DB" w:rsidRPr="00A62905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B37054" w:rsidRPr="00A62905">
        <w:rPr>
          <w:rFonts w:ascii="Arial Narrow" w:hAnsi="Arial Narrow" w:cs="Tahoma"/>
          <w:b/>
          <w:sz w:val="28"/>
          <w:szCs w:val="30"/>
        </w:rPr>
        <w:t>1</w:t>
      </w:r>
      <w:r w:rsidR="00B37054" w:rsidRPr="00A62905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E743DB" w:rsidRPr="00A62905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AB351D" w:rsidRPr="00A62905">
        <w:rPr>
          <w:rFonts w:ascii="Arial Narrow" w:hAnsi="Arial Narrow" w:cs="Tahoma"/>
          <w:b/>
          <w:sz w:val="28"/>
          <w:szCs w:val="30"/>
          <w:lang w:val="sr-Latn-BA"/>
        </w:rPr>
        <w:t>-</w:t>
      </w:r>
      <w:r w:rsidR="00760E7F" w:rsidRPr="00A62905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AB351D" w:rsidRPr="00A62905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E743DB" w:rsidRPr="00A62905">
        <w:rPr>
          <w:rFonts w:ascii="Arial Narrow" w:hAnsi="Arial Narrow" w:cs="Tahoma"/>
          <w:b/>
          <w:sz w:val="28"/>
          <w:szCs w:val="30"/>
          <w:lang w:val="sr-Cyrl-BA"/>
        </w:rPr>
        <w:t xml:space="preserve"> </w:t>
      </w:r>
      <w:r w:rsidR="00E743DB" w:rsidRPr="00A62905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="00B37054" w:rsidRPr="00A62905">
        <w:rPr>
          <w:rFonts w:ascii="Arial Narrow" w:hAnsi="Arial Narrow" w:cs="Tahoma"/>
          <w:b/>
          <w:bCs/>
          <w:sz w:val="28"/>
          <w:szCs w:val="30"/>
        </w:rPr>
        <w:t>20</w:t>
      </w:r>
      <w:r w:rsidR="00E743DB" w:rsidRPr="00A62905">
        <w:rPr>
          <w:rFonts w:ascii="Arial Narrow" w:hAnsi="Arial Narrow" w:cs="Tahoma"/>
          <w:b/>
          <w:bCs/>
          <w:sz w:val="28"/>
          <w:szCs w:val="30"/>
          <w:lang w:val="sr-Latn-BA"/>
        </w:rPr>
        <w:t>)</w:t>
      </w:r>
      <w:r w:rsidR="00754F0D" w:rsidRPr="00A62905">
        <w:rPr>
          <w:rFonts w:ascii="Arial Narrow" w:hAnsi="Arial Narrow" w:cs="Tahoma"/>
          <w:b/>
          <w:sz w:val="30"/>
          <w:szCs w:val="30"/>
          <w:lang w:val="sr-Cyrl-BA"/>
        </w:rPr>
        <w:t xml:space="preserve"> </w:t>
      </w:r>
      <w:r w:rsidRPr="00A62905">
        <w:rPr>
          <w:rFonts w:ascii="Arial Narrow" w:hAnsi="Arial Narrow" w:cs="Tahoma"/>
          <w:b/>
          <w:sz w:val="30"/>
          <w:szCs w:val="30"/>
          <w:lang w:val="sr-Cyrl-BA"/>
        </w:rPr>
        <w:t xml:space="preserve">порастао за </w:t>
      </w:r>
      <w:r w:rsidR="00AB351D" w:rsidRPr="00A62905">
        <w:rPr>
          <w:rFonts w:ascii="Arial Narrow" w:hAnsi="Arial Narrow" w:cs="Tahoma"/>
          <w:b/>
          <w:sz w:val="30"/>
          <w:szCs w:val="30"/>
        </w:rPr>
        <w:t>24</w:t>
      </w:r>
      <w:r w:rsidRPr="00A62905">
        <w:rPr>
          <w:rFonts w:ascii="Arial Narrow" w:hAnsi="Arial Narrow" w:cs="Tahoma"/>
          <w:b/>
          <w:sz w:val="30"/>
          <w:szCs w:val="30"/>
          <w:lang w:val="sr-Cyrl-BA"/>
        </w:rPr>
        <w:t>,</w:t>
      </w:r>
      <w:r w:rsidR="00AB351D" w:rsidRPr="00A62905">
        <w:rPr>
          <w:rFonts w:ascii="Arial Narrow" w:hAnsi="Arial Narrow" w:cs="Tahoma"/>
          <w:b/>
          <w:sz w:val="30"/>
          <w:szCs w:val="30"/>
        </w:rPr>
        <w:t>9</w:t>
      </w:r>
      <w:r w:rsidRPr="00A62905">
        <w:rPr>
          <w:rFonts w:ascii="Arial Narrow" w:hAnsi="Arial Narrow" w:cs="Tahoma"/>
          <w:b/>
          <w:sz w:val="30"/>
          <w:szCs w:val="30"/>
          <w:lang w:val="sr-Cyrl-BA"/>
        </w:rPr>
        <w:t>%</w:t>
      </w:r>
      <w:r w:rsidR="00FF5670" w:rsidRPr="00A62905">
        <w:rPr>
          <w:rFonts w:ascii="Arial Narrow" w:hAnsi="Arial Narrow" w:cs="Tahoma"/>
          <w:b/>
          <w:sz w:val="30"/>
          <w:szCs w:val="30"/>
          <w:lang w:val="sr-Cyrl-BA"/>
        </w:rPr>
        <w:t xml:space="preserve">, </w:t>
      </w:r>
      <w:r w:rsidR="00EA4EC9" w:rsidRPr="00A62905">
        <w:rPr>
          <w:rFonts w:ascii="Arial Narrow" w:hAnsi="Arial Narrow" w:cs="Tahoma"/>
          <w:b/>
          <w:sz w:val="30"/>
          <w:szCs w:val="30"/>
          <w:lang w:val="sr-Cyrl-RS"/>
        </w:rPr>
        <w:t>у</w:t>
      </w:r>
      <w:r w:rsidR="00FF5670" w:rsidRPr="00A62905">
        <w:rPr>
          <w:rFonts w:ascii="Arial Narrow" w:hAnsi="Arial Narrow" w:cs="Tahoma"/>
          <w:b/>
          <w:sz w:val="30"/>
          <w:szCs w:val="30"/>
          <w:lang w:val="sr-Cyrl-BA"/>
        </w:rPr>
        <w:t xml:space="preserve">воз </w:t>
      </w:r>
      <w:r w:rsidR="00760E7F" w:rsidRPr="00A62905">
        <w:rPr>
          <w:rFonts w:ascii="Arial Narrow" w:hAnsi="Arial Narrow" w:cs="Tahoma"/>
          <w:b/>
          <w:sz w:val="30"/>
          <w:szCs w:val="30"/>
          <w:lang w:val="sr-Cyrl-RS"/>
        </w:rPr>
        <w:t>повећан</w:t>
      </w:r>
      <w:r w:rsidR="00FF5670" w:rsidRPr="00A62905">
        <w:rPr>
          <w:rFonts w:ascii="Arial Narrow" w:hAnsi="Arial Narrow" w:cs="Tahoma"/>
          <w:b/>
          <w:sz w:val="30"/>
          <w:szCs w:val="30"/>
          <w:lang w:val="sr-Cyrl-BA"/>
        </w:rPr>
        <w:t xml:space="preserve"> за </w:t>
      </w:r>
      <w:r w:rsidR="00AB351D" w:rsidRPr="00A62905">
        <w:rPr>
          <w:rFonts w:ascii="Arial Narrow" w:hAnsi="Arial Narrow" w:cs="Tahoma"/>
          <w:b/>
          <w:sz w:val="30"/>
          <w:szCs w:val="30"/>
        </w:rPr>
        <w:t>14</w:t>
      </w:r>
      <w:r w:rsidR="00FF5670" w:rsidRPr="00A62905">
        <w:rPr>
          <w:rFonts w:ascii="Arial Narrow" w:hAnsi="Arial Narrow" w:cs="Tahoma"/>
          <w:b/>
          <w:sz w:val="30"/>
          <w:szCs w:val="30"/>
          <w:lang w:val="sr-Cyrl-BA"/>
        </w:rPr>
        <w:t>,</w:t>
      </w:r>
      <w:r w:rsidR="00AB351D" w:rsidRPr="00A62905">
        <w:rPr>
          <w:rFonts w:ascii="Arial Narrow" w:hAnsi="Arial Narrow" w:cs="Tahoma"/>
          <w:b/>
          <w:sz w:val="30"/>
          <w:szCs w:val="30"/>
        </w:rPr>
        <w:t>8</w:t>
      </w:r>
      <w:r w:rsidR="00FF5670" w:rsidRPr="00A62905">
        <w:rPr>
          <w:rFonts w:ascii="Arial Narrow" w:hAnsi="Arial Narrow" w:cs="Tahoma"/>
          <w:b/>
          <w:sz w:val="30"/>
          <w:szCs w:val="30"/>
          <w:lang w:val="sr-Cyrl-BA"/>
        </w:rPr>
        <w:t>%</w:t>
      </w:r>
    </w:p>
    <w:p w:rsidR="00FF5670" w:rsidRPr="00A62905" w:rsidRDefault="00FF5670" w:rsidP="00754F0D">
      <w:pPr>
        <w:rPr>
          <w:rFonts w:ascii="Arial Narrow" w:hAnsi="Arial Narrow" w:cs="Tahoma"/>
          <w:b/>
          <w:sz w:val="30"/>
          <w:szCs w:val="30"/>
          <w:lang w:val="sr-Cyrl-BA"/>
        </w:rPr>
      </w:pPr>
      <w:r w:rsidRPr="00A62905">
        <w:rPr>
          <w:rFonts w:ascii="Arial Narrow" w:hAnsi="Arial Narrow" w:cs="Tahoma"/>
          <w:b/>
          <w:sz w:val="30"/>
          <w:szCs w:val="30"/>
          <w:lang w:val="sr-Cyrl-BA"/>
        </w:rPr>
        <w:t xml:space="preserve">Покривеност увоза извозом </w:t>
      </w:r>
      <w:r w:rsidR="00EA4EC9" w:rsidRPr="00A62905">
        <w:rPr>
          <w:rFonts w:ascii="Arial Narrow" w:hAnsi="Arial Narrow" w:cs="Tahoma"/>
          <w:b/>
          <w:sz w:val="30"/>
          <w:szCs w:val="30"/>
        </w:rPr>
        <w:t>8</w:t>
      </w:r>
      <w:r w:rsidR="00AB351D" w:rsidRPr="00A62905">
        <w:rPr>
          <w:rFonts w:ascii="Arial Narrow" w:hAnsi="Arial Narrow" w:cs="Tahoma"/>
          <w:b/>
          <w:sz w:val="30"/>
          <w:szCs w:val="30"/>
        </w:rPr>
        <w:t>1</w:t>
      </w:r>
      <w:r w:rsidRPr="00A62905">
        <w:rPr>
          <w:rFonts w:ascii="Arial Narrow" w:hAnsi="Arial Narrow" w:cs="Tahoma"/>
          <w:b/>
          <w:sz w:val="30"/>
          <w:szCs w:val="30"/>
          <w:lang w:val="sr-Cyrl-BA"/>
        </w:rPr>
        <w:t>,</w:t>
      </w:r>
      <w:r w:rsidR="00AB351D" w:rsidRPr="00A62905">
        <w:rPr>
          <w:rFonts w:ascii="Arial Narrow" w:hAnsi="Arial Narrow" w:cs="Tahoma"/>
          <w:b/>
          <w:sz w:val="30"/>
          <w:szCs w:val="30"/>
        </w:rPr>
        <w:t>9</w:t>
      </w:r>
      <w:r w:rsidRPr="00A62905">
        <w:rPr>
          <w:rFonts w:ascii="Arial Narrow" w:hAnsi="Arial Narrow" w:cs="Tahoma"/>
          <w:b/>
          <w:sz w:val="30"/>
          <w:szCs w:val="30"/>
          <w:lang w:val="sr-Cyrl-BA"/>
        </w:rPr>
        <w:t>%</w:t>
      </w:r>
    </w:p>
    <w:p w:rsidR="00754F0D" w:rsidRPr="00A62905" w:rsidRDefault="00754F0D" w:rsidP="00754F0D">
      <w:pPr>
        <w:jc w:val="both"/>
        <w:rPr>
          <w:rFonts w:ascii="Arial Narrow" w:hAnsi="Arial Narrow" w:cs="Tahoma"/>
          <w:sz w:val="22"/>
          <w:lang w:val="sr-Latn-BA"/>
        </w:rPr>
      </w:pPr>
    </w:p>
    <w:p w:rsidR="00754F0D" w:rsidRPr="00A62905" w:rsidRDefault="00754F0D" w:rsidP="00754F0D">
      <w:pPr>
        <w:jc w:val="both"/>
        <w:rPr>
          <w:rFonts w:ascii="Arial Narrow" w:hAnsi="Arial Narrow" w:cs="Tahoma"/>
          <w:sz w:val="22"/>
          <w:lang w:val="sr-Cyrl-BA"/>
        </w:rPr>
      </w:pPr>
      <w:r w:rsidRPr="00A62905">
        <w:rPr>
          <w:rFonts w:ascii="Arial Narrow" w:hAnsi="Arial Narrow" w:cs="Tahoma"/>
          <w:sz w:val="22"/>
          <w:lang w:val="sr-Latn-BA"/>
        </w:rPr>
        <w:t xml:space="preserve">У </w:t>
      </w:r>
      <w:r w:rsidR="00EA4EC9" w:rsidRPr="00A62905">
        <w:rPr>
          <w:rFonts w:ascii="Arial Narrow" w:hAnsi="Arial Narrow" w:cs="Tahoma"/>
          <w:sz w:val="22"/>
          <w:lang w:val="sr-Cyrl-RS"/>
        </w:rPr>
        <w:t xml:space="preserve">периоду јануар - </w:t>
      </w:r>
      <w:r w:rsidR="00AB351D" w:rsidRPr="00A62905">
        <w:rPr>
          <w:rFonts w:ascii="Arial Narrow" w:hAnsi="Arial Narrow" w:cs="Tahoma"/>
          <w:sz w:val="22"/>
          <w:lang w:val="sr-Cyrl-RS"/>
        </w:rPr>
        <w:t>април</w:t>
      </w:r>
      <w:r w:rsidRPr="00A62905">
        <w:rPr>
          <w:rFonts w:ascii="Arial Narrow" w:hAnsi="Arial Narrow" w:cs="Tahoma"/>
          <w:sz w:val="22"/>
          <w:lang w:val="sr-Latn-BA"/>
        </w:rPr>
        <w:t xml:space="preserve"> 202</w:t>
      </w:r>
      <w:r w:rsidR="00B37054" w:rsidRPr="00A62905">
        <w:rPr>
          <w:rFonts w:ascii="Arial Narrow" w:hAnsi="Arial Narrow" w:cs="Tahoma"/>
          <w:sz w:val="22"/>
          <w:lang w:val="sr-Cyrl-RS"/>
        </w:rPr>
        <w:t>1</w:t>
      </w:r>
      <w:r w:rsidRPr="00A62905">
        <w:rPr>
          <w:rFonts w:ascii="Arial Narrow" w:hAnsi="Arial Narrow" w:cs="Tahoma"/>
          <w:sz w:val="22"/>
          <w:lang w:val="sr-Latn-BA"/>
        </w:rPr>
        <w:t xml:space="preserve">. године </w:t>
      </w:r>
      <w:r w:rsidRPr="00A62905">
        <w:rPr>
          <w:rFonts w:ascii="Arial Narrow" w:hAnsi="Arial Narrow" w:cs="Tahoma"/>
          <w:sz w:val="22"/>
          <w:lang w:val="sr-Cyrl-BA"/>
        </w:rPr>
        <w:t>остварен је извоз у вриједности од</w:t>
      </w:r>
      <w:r w:rsidR="00AB351D" w:rsidRPr="00A62905">
        <w:rPr>
          <w:rFonts w:ascii="Arial Narrow" w:hAnsi="Arial Narrow" w:cs="Tahoma"/>
          <w:sz w:val="22"/>
          <w:lang w:val="sr-Cyrl-BA"/>
        </w:rPr>
        <w:t xml:space="preserve"> милијарду и 307</w:t>
      </w:r>
      <w:r w:rsidRPr="00A62905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A62905">
        <w:rPr>
          <w:rFonts w:ascii="Arial Narrow" w:hAnsi="Arial Narrow" w:cs="Tahoma"/>
          <w:sz w:val="22"/>
          <w:lang w:val="sr-Latn-BA"/>
        </w:rPr>
        <w:t xml:space="preserve"> </w:t>
      </w:r>
      <w:r w:rsidRPr="00A62905">
        <w:rPr>
          <w:rFonts w:ascii="Arial Narrow" w:hAnsi="Arial Narrow" w:cs="Tahoma"/>
          <w:sz w:val="22"/>
          <w:lang w:val="sr-Cyrl-BA"/>
        </w:rPr>
        <w:t xml:space="preserve">што је за </w:t>
      </w:r>
      <w:r w:rsidR="00AB351D" w:rsidRPr="00A62905">
        <w:rPr>
          <w:rFonts w:ascii="Arial Narrow" w:hAnsi="Arial Narrow" w:cs="Tahoma"/>
          <w:sz w:val="22"/>
          <w:lang w:val="sr-Cyrl-BA"/>
        </w:rPr>
        <w:t>24</w:t>
      </w:r>
      <w:r w:rsidRPr="00A62905">
        <w:rPr>
          <w:rFonts w:ascii="Arial Narrow" w:hAnsi="Arial Narrow" w:cs="Tahoma"/>
          <w:sz w:val="22"/>
          <w:lang w:val="sr-Cyrl-BA"/>
        </w:rPr>
        <w:t>,</w:t>
      </w:r>
      <w:r w:rsidR="00AB351D" w:rsidRPr="00A62905">
        <w:rPr>
          <w:rFonts w:ascii="Arial Narrow" w:hAnsi="Arial Narrow" w:cs="Tahoma"/>
          <w:sz w:val="22"/>
          <w:lang w:val="sr-Cyrl-BA"/>
        </w:rPr>
        <w:t>9</w:t>
      </w:r>
      <w:r w:rsidRPr="00A62905">
        <w:rPr>
          <w:rFonts w:ascii="Arial Narrow" w:hAnsi="Arial Narrow" w:cs="Tahoma"/>
          <w:sz w:val="22"/>
          <w:lang w:val="sr-Cyrl-BA"/>
        </w:rPr>
        <w:t xml:space="preserve">% више него у </w:t>
      </w:r>
      <w:r w:rsidR="00EA4EC9" w:rsidRPr="00A62905">
        <w:rPr>
          <w:rFonts w:ascii="Arial Narrow" w:hAnsi="Arial Narrow" w:cs="Tahoma"/>
          <w:sz w:val="22"/>
          <w:lang w:val="sr-Cyrl-BA"/>
        </w:rPr>
        <w:t xml:space="preserve">периоду јануар - </w:t>
      </w:r>
      <w:r w:rsidR="00AB351D" w:rsidRPr="00A62905">
        <w:rPr>
          <w:rFonts w:ascii="Arial Narrow" w:hAnsi="Arial Narrow" w:cs="Tahoma"/>
          <w:sz w:val="22"/>
          <w:lang w:val="sr-Cyrl-BA"/>
        </w:rPr>
        <w:t>април</w:t>
      </w:r>
      <w:r w:rsidRPr="00A62905">
        <w:rPr>
          <w:rFonts w:ascii="Arial Narrow" w:hAnsi="Arial Narrow" w:cs="Tahoma"/>
          <w:sz w:val="22"/>
          <w:lang w:val="sr-Cyrl-BA"/>
        </w:rPr>
        <w:t xml:space="preserve"> 20</w:t>
      </w:r>
      <w:r w:rsidR="00B37054" w:rsidRPr="00A62905">
        <w:rPr>
          <w:rFonts w:ascii="Arial Narrow" w:hAnsi="Arial Narrow" w:cs="Tahoma"/>
          <w:sz w:val="22"/>
          <w:lang w:val="sr-Cyrl-BA"/>
        </w:rPr>
        <w:t>20</w:t>
      </w:r>
      <w:r w:rsidRPr="00A62905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760E7F" w:rsidRPr="00A62905">
        <w:rPr>
          <w:rFonts w:ascii="Arial Narrow" w:hAnsi="Arial Narrow" w:cs="Tahoma"/>
          <w:sz w:val="22"/>
          <w:lang w:val="sr-Cyrl-BA"/>
        </w:rPr>
        <w:t xml:space="preserve">милијарду и </w:t>
      </w:r>
      <w:r w:rsidR="00AB351D" w:rsidRPr="00A62905">
        <w:rPr>
          <w:rFonts w:ascii="Arial Narrow" w:hAnsi="Arial Narrow" w:cs="Tahoma"/>
          <w:sz w:val="22"/>
          <w:lang w:val="sr-Cyrl-BA"/>
        </w:rPr>
        <w:t>595</w:t>
      </w:r>
      <w:r w:rsidR="00B37054" w:rsidRPr="00A62905">
        <w:rPr>
          <w:rFonts w:ascii="Arial Narrow" w:hAnsi="Arial Narrow" w:cs="Tahoma"/>
          <w:sz w:val="22"/>
          <w:lang w:val="sr-Cyrl-BA"/>
        </w:rPr>
        <w:t xml:space="preserve"> милион</w:t>
      </w:r>
      <w:r w:rsidR="00AE0432" w:rsidRPr="00A62905">
        <w:rPr>
          <w:rFonts w:ascii="Arial Narrow" w:hAnsi="Arial Narrow" w:cs="Tahoma"/>
          <w:sz w:val="22"/>
          <w:lang w:val="sr-Cyrl-BA"/>
        </w:rPr>
        <w:t>а</w:t>
      </w:r>
      <w:r w:rsidRPr="00A62905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AB351D" w:rsidRPr="00A62905">
        <w:rPr>
          <w:rFonts w:ascii="Arial Narrow" w:hAnsi="Arial Narrow" w:cs="Tahoma"/>
          <w:sz w:val="22"/>
          <w:lang w:val="sr-Cyrl-BA"/>
        </w:rPr>
        <w:t>14</w:t>
      </w:r>
      <w:r w:rsidRPr="00A62905">
        <w:rPr>
          <w:rFonts w:ascii="Arial Narrow" w:hAnsi="Arial Narrow" w:cs="Tahoma"/>
          <w:sz w:val="22"/>
          <w:lang w:val="sr-Cyrl-BA"/>
        </w:rPr>
        <w:t>,</w:t>
      </w:r>
      <w:r w:rsidR="00AB351D" w:rsidRPr="00A62905">
        <w:rPr>
          <w:rFonts w:ascii="Arial Narrow" w:hAnsi="Arial Narrow" w:cs="Tahoma"/>
          <w:sz w:val="22"/>
          <w:lang w:val="sr-Cyrl-BA"/>
        </w:rPr>
        <w:t>8</w:t>
      </w:r>
      <w:r w:rsidRPr="00A62905">
        <w:rPr>
          <w:rFonts w:ascii="Arial Narrow" w:hAnsi="Arial Narrow" w:cs="Tahoma"/>
          <w:sz w:val="22"/>
          <w:lang w:val="sr-Cyrl-BA"/>
        </w:rPr>
        <w:t xml:space="preserve">% </w:t>
      </w:r>
      <w:r w:rsidR="00760E7F" w:rsidRPr="00A62905">
        <w:rPr>
          <w:rFonts w:ascii="Arial Narrow" w:hAnsi="Arial Narrow" w:cs="Tahoma"/>
          <w:sz w:val="22"/>
          <w:lang w:val="sr-Cyrl-BA"/>
        </w:rPr>
        <w:t>више</w:t>
      </w:r>
      <w:r w:rsidRPr="00A62905">
        <w:rPr>
          <w:rFonts w:ascii="Arial Narrow" w:hAnsi="Arial Narrow" w:cs="Tahoma"/>
          <w:sz w:val="22"/>
          <w:lang w:val="sr-Cyrl-BA"/>
        </w:rPr>
        <w:t xml:space="preserve"> него у </w:t>
      </w:r>
      <w:r w:rsidR="00EA4EC9" w:rsidRPr="00A62905">
        <w:rPr>
          <w:rFonts w:ascii="Arial Narrow" w:hAnsi="Arial Narrow" w:cs="Tahoma"/>
          <w:sz w:val="22"/>
          <w:lang w:val="sr-Cyrl-BA"/>
        </w:rPr>
        <w:t xml:space="preserve">периоду јануар - </w:t>
      </w:r>
      <w:r w:rsidR="00AB351D" w:rsidRPr="00A62905">
        <w:rPr>
          <w:rFonts w:ascii="Arial Narrow" w:hAnsi="Arial Narrow" w:cs="Tahoma"/>
          <w:sz w:val="22"/>
          <w:lang w:val="sr-Cyrl-BA"/>
        </w:rPr>
        <w:t>април</w:t>
      </w:r>
      <w:r w:rsidRPr="00A62905">
        <w:rPr>
          <w:rFonts w:ascii="Arial Narrow" w:hAnsi="Arial Narrow" w:cs="Tahoma"/>
          <w:sz w:val="22"/>
          <w:lang w:val="sr-Cyrl-BA"/>
        </w:rPr>
        <w:t xml:space="preserve"> 20</w:t>
      </w:r>
      <w:r w:rsidR="00B37054" w:rsidRPr="00A62905">
        <w:rPr>
          <w:rFonts w:ascii="Arial Narrow" w:hAnsi="Arial Narrow" w:cs="Tahoma"/>
          <w:sz w:val="22"/>
          <w:lang w:val="sr-Cyrl-BA"/>
        </w:rPr>
        <w:t>20</w:t>
      </w:r>
      <w:r w:rsidRPr="00A62905">
        <w:rPr>
          <w:rFonts w:ascii="Arial Narrow" w:hAnsi="Arial Narrow" w:cs="Tahoma"/>
          <w:sz w:val="22"/>
          <w:lang w:val="sr-Cyrl-BA"/>
        </w:rPr>
        <w:t xml:space="preserve">, док је проценат покривености увоза извозом износио </w:t>
      </w:r>
      <w:r w:rsidR="00EA4EC9" w:rsidRPr="00A62905">
        <w:rPr>
          <w:rFonts w:ascii="Arial Narrow" w:hAnsi="Arial Narrow" w:cs="Tahoma"/>
          <w:sz w:val="22"/>
          <w:lang w:val="sr-Cyrl-BA"/>
        </w:rPr>
        <w:t>8</w:t>
      </w:r>
      <w:r w:rsidR="0068656D" w:rsidRPr="00A62905">
        <w:rPr>
          <w:rFonts w:ascii="Arial Narrow" w:hAnsi="Arial Narrow" w:cs="Tahoma"/>
          <w:sz w:val="22"/>
          <w:lang w:val="sr-Cyrl-BA"/>
        </w:rPr>
        <w:t>1</w:t>
      </w:r>
      <w:r w:rsidRPr="00A62905">
        <w:rPr>
          <w:rFonts w:ascii="Arial Narrow" w:hAnsi="Arial Narrow" w:cs="Tahoma"/>
          <w:sz w:val="22"/>
          <w:lang w:val="sr-Cyrl-BA"/>
        </w:rPr>
        <w:t>,</w:t>
      </w:r>
      <w:r w:rsidR="0068656D" w:rsidRPr="00A62905">
        <w:rPr>
          <w:rFonts w:ascii="Arial Narrow" w:hAnsi="Arial Narrow" w:cs="Tahoma"/>
          <w:sz w:val="22"/>
          <w:lang w:val="sr-Cyrl-BA"/>
        </w:rPr>
        <w:t>9</w:t>
      </w:r>
      <w:r w:rsidRPr="00A62905">
        <w:rPr>
          <w:rFonts w:ascii="Arial Narrow" w:hAnsi="Arial Narrow" w:cs="Tahoma"/>
          <w:sz w:val="22"/>
          <w:lang w:val="sr-Cyrl-BA"/>
        </w:rPr>
        <w:t>%.</w:t>
      </w:r>
    </w:p>
    <w:p w:rsidR="0007473E" w:rsidRPr="00A62905" w:rsidRDefault="0007473E" w:rsidP="00754F0D">
      <w:pPr>
        <w:jc w:val="both"/>
        <w:rPr>
          <w:rFonts w:ascii="Arial Narrow" w:hAnsi="Arial Narrow" w:cs="Tahoma"/>
          <w:sz w:val="22"/>
          <w:lang w:val="sr-Cyrl-BA"/>
        </w:rPr>
      </w:pPr>
    </w:p>
    <w:p w:rsidR="0007473E" w:rsidRPr="00A62905" w:rsidRDefault="0007473E" w:rsidP="00754F0D">
      <w:pPr>
        <w:jc w:val="both"/>
        <w:rPr>
          <w:rFonts w:ascii="Arial Narrow" w:hAnsi="Arial Narrow" w:cs="Tahoma"/>
          <w:sz w:val="22"/>
          <w:lang w:val="sr-Cyrl-RS"/>
        </w:rPr>
      </w:pPr>
      <w:r w:rsidRPr="00A62905">
        <w:rPr>
          <w:rFonts w:ascii="Arial Narrow" w:hAnsi="Arial Narrow" w:cs="Tahoma"/>
          <w:sz w:val="22"/>
          <w:lang w:val="sr-Cyrl-RS"/>
        </w:rPr>
        <w:t xml:space="preserve">У априлу 2021. године остварен је извоз у вриједности од 352 милиона КМ, што је за </w:t>
      </w:r>
      <w:r w:rsidRPr="00A62905">
        <w:rPr>
          <w:rFonts w:ascii="Arial Narrow" w:hAnsi="Arial Narrow" w:cs="Tahoma"/>
          <w:sz w:val="22"/>
        </w:rPr>
        <w:t xml:space="preserve">61,2% </w:t>
      </w:r>
      <w:r w:rsidRPr="00A62905">
        <w:rPr>
          <w:rFonts w:ascii="Arial Narrow" w:hAnsi="Arial Narrow" w:cs="Tahoma"/>
          <w:sz w:val="22"/>
          <w:lang w:val="sr-Cyrl-RS"/>
        </w:rPr>
        <w:t>више него у истом мјесецу 2020. године, те увоз у вриједности од 456 милиона КМ што је за 55,7% више него у априлу 2020. године.</w:t>
      </w:r>
    </w:p>
    <w:p w:rsidR="00754F0D" w:rsidRPr="00A62905" w:rsidRDefault="00754F0D" w:rsidP="00754F0D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754F0D" w:rsidRPr="00A62905" w:rsidRDefault="00754F0D" w:rsidP="00754F0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A62905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A62905">
        <w:rPr>
          <w:rFonts w:ascii="Arial Narrow" w:hAnsi="Arial Narrow" w:cs="Tahoma"/>
          <w:sz w:val="22"/>
        </w:rPr>
        <w:t>e</w:t>
      </w:r>
      <w:r w:rsidRPr="00A62905">
        <w:rPr>
          <w:rFonts w:ascii="Arial Narrow" w:hAnsi="Arial Narrow" w:cs="Tahoma"/>
          <w:sz w:val="22"/>
          <w:lang w:val="ru-RU"/>
        </w:rPr>
        <w:t xml:space="preserve"> Српск</w:t>
      </w:r>
      <w:r w:rsidRPr="00A62905">
        <w:rPr>
          <w:rFonts w:ascii="Arial Narrow" w:hAnsi="Arial Narrow" w:cs="Tahoma"/>
          <w:sz w:val="22"/>
        </w:rPr>
        <w:t>e</w:t>
      </w:r>
      <w:r w:rsidRPr="00A62905">
        <w:rPr>
          <w:rFonts w:ascii="Arial Narrow" w:hAnsi="Arial Narrow" w:cs="Tahoma"/>
          <w:sz w:val="22"/>
          <w:lang w:val="ru-RU"/>
        </w:rPr>
        <w:t xml:space="preserve"> са иностранством, у </w:t>
      </w:r>
      <w:r w:rsidR="00EA4EC9" w:rsidRPr="00A62905">
        <w:rPr>
          <w:rFonts w:ascii="Arial Narrow" w:hAnsi="Arial Narrow" w:cs="Tahoma"/>
          <w:sz w:val="22"/>
          <w:lang w:val="ru-RU"/>
        </w:rPr>
        <w:t xml:space="preserve">периоду </w:t>
      </w:r>
      <w:r w:rsidRPr="00A62905">
        <w:rPr>
          <w:rFonts w:ascii="Arial Narrow" w:hAnsi="Arial Narrow" w:cs="Tahoma"/>
          <w:sz w:val="22"/>
          <w:lang w:val="ru-RU"/>
        </w:rPr>
        <w:t>јануар</w:t>
      </w:r>
      <w:r w:rsidR="00EA4EC9" w:rsidRPr="00A62905">
        <w:rPr>
          <w:rFonts w:ascii="Arial Narrow" w:hAnsi="Arial Narrow" w:cs="Tahoma"/>
          <w:sz w:val="22"/>
          <w:lang w:val="ru-RU"/>
        </w:rPr>
        <w:t xml:space="preserve"> - </w:t>
      </w:r>
      <w:r w:rsidR="00AB351D" w:rsidRPr="00A62905">
        <w:rPr>
          <w:rFonts w:ascii="Arial Narrow" w:hAnsi="Arial Narrow" w:cs="Tahoma"/>
          <w:sz w:val="22"/>
          <w:lang w:val="ru-RU"/>
        </w:rPr>
        <w:t>април</w:t>
      </w:r>
      <w:r w:rsidRPr="00A62905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Pr="00A62905">
        <w:rPr>
          <w:rFonts w:ascii="Arial Narrow" w:hAnsi="Arial Narrow" w:cs="Tahoma"/>
          <w:sz w:val="22"/>
          <w:lang w:val="sr-Cyrl-CS"/>
        </w:rPr>
        <w:t>202</w:t>
      </w:r>
      <w:r w:rsidR="00B37054" w:rsidRPr="00A62905">
        <w:rPr>
          <w:rFonts w:ascii="Arial Narrow" w:hAnsi="Arial Narrow" w:cs="Tahoma"/>
          <w:sz w:val="22"/>
          <w:lang w:val="sr-Cyrl-CS"/>
        </w:rPr>
        <w:t>1</w:t>
      </w:r>
      <w:r w:rsidRPr="00A62905">
        <w:rPr>
          <w:rFonts w:ascii="Arial Narrow" w:hAnsi="Arial Narrow" w:cs="Tahoma"/>
          <w:sz w:val="22"/>
          <w:lang w:val="sr-Cyrl-CS"/>
        </w:rPr>
        <w:t xml:space="preserve">. године, највише се извозило у </w:t>
      </w:r>
      <w:r w:rsidRPr="00A62905">
        <w:rPr>
          <w:rFonts w:ascii="Arial Narrow" w:hAnsi="Arial Narrow" w:cs="Tahoma"/>
          <w:sz w:val="22"/>
          <w:lang w:val="sr-Cyrl-RS"/>
        </w:rPr>
        <w:t>Хрватску</w:t>
      </w:r>
      <w:r w:rsidRPr="00A62905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AB351D" w:rsidRPr="00A62905">
        <w:rPr>
          <w:rFonts w:ascii="Arial Narrow" w:hAnsi="Arial Narrow" w:cs="Tahoma"/>
          <w:sz w:val="22"/>
          <w:lang w:val="sr-Cyrl-RS"/>
        </w:rPr>
        <w:t>200</w:t>
      </w:r>
      <w:r w:rsidRPr="00A62905">
        <w:rPr>
          <w:rFonts w:ascii="Arial Narrow" w:hAnsi="Arial Narrow" w:cs="Tahoma"/>
          <w:sz w:val="22"/>
          <w:lang w:val="sr-Cyrl-BA"/>
        </w:rPr>
        <w:t xml:space="preserve"> </w:t>
      </w:r>
      <w:r w:rsidRPr="00A62905">
        <w:rPr>
          <w:rFonts w:ascii="Arial Narrow" w:hAnsi="Arial Narrow" w:cs="Tahoma"/>
          <w:sz w:val="22"/>
          <w:lang w:val="sr-Cyrl-CS"/>
        </w:rPr>
        <w:t>милиона КМ, односно 1</w:t>
      </w:r>
      <w:r w:rsidR="00760E7F" w:rsidRPr="00A62905">
        <w:rPr>
          <w:rFonts w:ascii="Arial Narrow" w:hAnsi="Arial Narrow" w:cs="Tahoma"/>
          <w:sz w:val="22"/>
          <w:lang w:val="sr-Cyrl-RS"/>
        </w:rPr>
        <w:t>5</w:t>
      </w:r>
      <w:r w:rsidRPr="00A62905">
        <w:rPr>
          <w:rFonts w:ascii="Arial Narrow" w:hAnsi="Arial Narrow" w:cs="Tahoma"/>
          <w:sz w:val="22"/>
          <w:lang w:val="sr-Cyrl-CS"/>
        </w:rPr>
        <w:t>,</w:t>
      </w:r>
      <w:r w:rsidR="00AB351D" w:rsidRPr="00A62905">
        <w:rPr>
          <w:rFonts w:ascii="Arial Narrow" w:hAnsi="Arial Narrow" w:cs="Tahoma"/>
          <w:sz w:val="22"/>
          <w:lang w:val="sr-Cyrl-RS"/>
        </w:rPr>
        <w:t>3</w:t>
      </w:r>
      <w:r w:rsidRPr="00A62905">
        <w:rPr>
          <w:rFonts w:ascii="Arial Narrow" w:hAnsi="Arial Narrow" w:cs="Tahoma"/>
          <w:sz w:val="22"/>
          <w:lang w:val="sr-Cyrl-CS"/>
        </w:rPr>
        <w:t>%</w:t>
      </w:r>
      <w:r w:rsidRPr="00A62905">
        <w:rPr>
          <w:rFonts w:ascii="Arial Narrow" w:hAnsi="Arial Narrow" w:cs="Tahoma"/>
          <w:sz w:val="22"/>
          <w:lang w:val="ru-RU"/>
        </w:rPr>
        <w:t xml:space="preserve"> </w:t>
      </w:r>
      <w:r w:rsidRPr="00A62905">
        <w:rPr>
          <w:rFonts w:ascii="Arial Narrow" w:hAnsi="Arial Narrow" w:cs="Tahoma"/>
          <w:sz w:val="22"/>
          <w:lang w:val="sr-Cyrl-CS"/>
        </w:rPr>
        <w:t xml:space="preserve">и у Италију </w:t>
      </w:r>
      <w:r w:rsidR="00AB351D" w:rsidRPr="00A62905">
        <w:rPr>
          <w:rFonts w:ascii="Arial Narrow" w:hAnsi="Arial Narrow" w:cs="Tahoma"/>
          <w:sz w:val="22"/>
          <w:lang w:val="sr-Cyrl-RS"/>
        </w:rPr>
        <w:t>191</w:t>
      </w:r>
      <w:r w:rsidR="0098577E" w:rsidRPr="00A62905">
        <w:rPr>
          <w:rFonts w:ascii="Arial Narrow" w:hAnsi="Arial Narrow" w:cs="Tahoma"/>
          <w:sz w:val="22"/>
          <w:lang w:val="sr-Cyrl-CS"/>
        </w:rPr>
        <w:t xml:space="preserve"> милион</w:t>
      </w:r>
      <w:r w:rsidRPr="00A62905">
        <w:rPr>
          <w:rFonts w:ascii="Arial Narrow" w:hAnsi="Arial Narrow" w:cs="Tahoma"/>
          <w:sz w:val="22"/>
          <w:lang w:val="sr-Cyrl-CS"/>
        </w:rPr>
        <w:t xml:space="preserve"> КМ, односно 1</w:t>
      </w:r>
      <w:r w:rsidR="0098577E" w:rsidRPr="00A62905">
        <w:rPr>
          <w:rFonts w:ascii="Arial Narrow" w:hAnsi="Arial Narrow" w:cs="Tahoma"/>
          <w:sz w:val="22"/>
          <w:lang w:val="sr-Cyrl-CS"/>
        </w:rPr>
        <w:t>4</w:t>
      </w:r>
      <w:r w:rsidRPr="00A62905">
        <w:rPr>
          <w:rFonts w:ascii="Arial Narrow" w:hAnsi="Arial Narrow" w:cs="Tahoma"/>
          <w:sz w:val="22"/>
          <w:lang w:val="sr-Cyrl-CS"/>
        </w:rPr>
        <w:t>,</w:t>
      </w:r>
      <w:r w:rsidR="00AB351D" w:rsidRPr="00A62905">
        <w:rPr>
          <w:rFonts w:ascii="Arial Narrow" w:hAnsi="Arial Narrow" w:cs="Tahoma"/>
          <w:sz w:val="22"/>
          <w:lang w:val="sr-Cyrl-RS"/>
        </w:rPr>
        <w:t>6</w:t>
      </w:r>
      <w:r w:rsidRPr="00A62905">
        <w:rPr>
          <w:rFonts w:ascii="Arial Narrow" w:hAnsi="Arial Narrow" w:cs="Tahoma"/>
          <w:sz w:val="22"/>
          <w:lang w:val="sr-Cyrl-CS"/>
        </w:rPr>
        <w:t xml:space="preserve">% од укупно оствареног извоза. У истом периоду, </w:t>
      </w:r>
      <w:r w:rsidRPr="00A62905">
        <w:rPr>
          <w:rFonts w:ascii="Arial Narrow" w:hAnsi="Arial Narrow" w:cs="Tahoma"/>
          <w:sz w:val="22"/>
          <w:lang w:val="sr-Cyrl-BA"/>
        </w:rPr>
        <w:t>н</w:t>
      </w:r>
      <w:r w:rsidRPr="00A62905">
        <w:rPr>
          <w:rFonts w:ascii="Arial Narrow" w:hAnsi="Arial Narrow" w:cs="Tahoma"/>
          <w:sz w:val="22"/>
          <w:lang w:val="sr-Cyrl-CS"/>
        </w:rPr>
        <w:t xml:space="preserve">ајвише се увозило из Србије и то у вриједности од </w:t>
      </w:r>
      <w:r w:rsidR="00AB351D" w:rsidRPr="00A62905">
        <w:rPr>
          <w:rFonts w:ascii="Arial Narrow" w:hAnsi="Arial Narrow" w:cs="Tahoma"/>
          <w:sz w:val="22"/>
          <w:lang w:val="sr-Cyrl-RS"/>
        </w:rPr>
        <w:t>287</w:t>
      </w:r>
      <w:r w:rsidRPr="00A62905">
        <w:rPr>
          <w:rFonts w:ascii="Arial Narrow" w:hAnsi="Arial Narrow" w:cs="Tahoma"/>
          <w:sz w:val="22"/>
          <w:lang w:val="sr-Cyrl-BA"/>
        </w:rPr>
        <w:t xml:space="preserve"> </w:t>
      </w:r>
      <w:r w:rsidRPr="00A62905">
        <w:rPr>
          <w:rFonts w:ascii="Arial Narrow" w:hAnsi="Arial Narrow" w:cs="Tahoma"/>
          <w:sz w:val="22"/>
          <w:lang w:val="sr-Cyrl-CS"/>
        </w:rPr>
        <w:t>милион</w:t>
      </w:r>
      <w:r w:rsidRPr="00A62905">
        <w:rPr>
          <w:rFonts w:ascii="Arial Narrow" w:hAnsi="Arial Narrow" w:cs="Tahoma"/>
          <w:sz w:val="22"/>
        </w:rPr>
        <w:t>a</w:t>
      </w:r>
      <w:r w:rsidRPr="00A62905">
        <w:rPr>
          <w:rFonts w:ascii="Arial Narrow" w:hAnsi="Arial Narrow" w:cs="Tahoma"/>
          <w:sz w:val="22"/>
          <w:lang w:val="sr-Cyrl-CS"/>
        </w:rPr>
        <w:t xml:space="preserve"> КМ, односно </w:t>
      </w:r>
      <w:r w:rsidR="00B37054" w:rsidRPr="00A62905">
        <w:rPr>
          <w:rFonts w:ascii="Arial Narrow" w:hAnsi="Arial Narrow" w:cs="Tahoma"/>
          <w:sz w:val="22"/>
          <w:lang w:val="sr-Cyrl-CS"/>
        </w:rPr>
        <w:t>1</w:t>
      </w:r>
      <w:r w:rsidR="00AB351D" w:rsidRPr="00A62905">
        <w:rPr>
          <w:rFonts w:ascii="Arial Narrow" w:hAnsi="Arial Narrow" w:cs="Tahoma"/>
          <w:sz w:val="22"/>
          <w:lang w:val="sr-Cyrl-CS"/>
        </w:rPr>
        <w:t>8</w:t>
      </w:r>
      <w:r w:rsidRPr="00A62905">
        <w:rPr>
          <w:rFonts w:ascii="Arial Narrow" w:hAnsi="Arial Narrow" w:cs="Tahoma"/>
          <w:sz w:val="22"/>
          <w:lang w:val="sr-Cyrl-CS"/>
        </w:rPr>
        <w:t>,</w:t>
      </w:r>
      <w:r w:rsidR="00AB351D" w:rsidRPr="00A62905">
        <w:rPr>
          <w:rFonts w:ascii="Arial Narrow" w:hAnsi="Arial Narrow" w:cs="Tahoma"/>
          <w:sz w:val="22"/>
          <w:lang w:val="sr-Cyrl-RS"/>
        </w:rPr>
        <w:t>0</w:t>
      </w:r>
      <w:r w:rsidRPr="00A62905">
        <w:rPr>
          <w:rFonts w:ascii="Arial Narrow" w:hAnsi="Arial Narrow" w:cs="Tahoma"/>
          <w:sz w:val="22"/>
          <w:lang w:val="sr-Cyrl-CS"/>
        </w:rPr>
        <w:t xml:space="preserve">% и из Италије, у вриједности од </w:t>
      </w:r>
      <w:r w:rsidR="00AB351D" w:rsidRPr="00A62905">
        <w:rPr>
          <w:rFonts w:ascii="Arial Narrow" w:hAnsi="Arial Narrow" w:cs="Tahoma"/>
          <w:sz w:val="22"/>
          <w:lang w:val="sr-Cyrl-RS"/>
        </w:rPr>
        <w:t>239</w:t>
      </w:r>
      <w:r w:rsidRPr="00A62905">
        <w:rPr>
          <w:rFonts w:ascii="Arial Narrow" w:hAnsi="Arial Narrow" w:cs="Tahoma"/>
          <w:sz w:val="22"/>
          <w:lang w:val="sr-Cyrl-CS"/>
        </w:rPr>
        <w:t xml:space="preserve"> милион</w:t>
      </w:r>
      <w:r w:rsidR="0067181C" w:rsidRPr="00A62905">
        <w:rPr>
          <w:rFonts w:ascii="Arial Narrow" w:hAnsi="Arial Narrow" w:cs="Tahoma"/>
          <w:sz w:val="22"/>
          <w:lang w:val="sr-Cyrl-CS"/>
        </w:rPr>
        <w:t>а</w:t>
      </w:r>
      <w:r w:rsidRPr="00A62905">
        <w:rPr>
          <w:rFonts w:ascii="Arial Narrow" w:hAnsi="Arial Narrow" w:cs="Tahoma"/>
          <w:sz w:val="22"/>
          <w:lang w:val="sr-Cyrl-CS"/>
        </w:rPr>
        <w:t xml:space="preserve"> КМ, односно 1</w:t>
      </w:r>
      <w:r w:rsidR="00AB351D" w:rsidRPr="00A62905">
        <w:rPr>
          <w:rFonts w:ascii="Arial Narrow" w:hAnsi="Arial Narrow" w:cs="Tahoma"/>
          <w:sz w:val="22"/>
          <w:lang w:val="sr-Cyrl-CS"/>
        </w:rPr>
        <w:t>5</w:t>
      </w:r>
      <w:r w:rsidRPr="00A62905">
        <w:rPr>
          <w:rFonts w:ascii="Arial Narrow" w:hAnsi="Arial Narrow" w:cs="Tahoma"/>
          <w:sz w:val="22"/>
          <w:lang w:val="sr-Cyrl-CS"/>
        </w:rPr>
        <w:t>,</w:t>
      </w:r>
      <w:r w:rsidR="00AB351D" w:rsidRPr="00A62905">
        <w:rPr>
          <w:rFonts w:ascii="Arial Narrow" w:hAnsi="Arial Narrow" w:cs="Tahoma"/>
          <w:sz w:val="22"/>
          <w:lang w:val="sr-Cyrl-RS"/>
        </w:rPr>
        <w:t>0</w:t>
      </w:r>
      <w:r w:rsidRPr="00A62905">
        <w:rPr>
          <w:rFonts w:ascii="Arial Narrow" w:hAnsi="Arial Narrow" w:cs="Tahoma"/>
          <w:sz w:val="22"/>
          <w:lang w:val="sr-Cyrl-CS"/>
        </w:rPr>
        <w:t>% од укупно оствареног увоза.</w:t>
      </w:r>
    </w:p>
    <w:p w:rsidR="00754F0D" w:rsidRPr="00A62905" w:rsidRDefault="00754F0D" w:rsidP="00754F0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754F0D" w:rsidRPr="00A62905" w:rsidRDefault="00754F0D" w:rsidP="00754F0D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A62905">
        <w:rPr>
          <w:rFonts w:ascii="Arial Narrow" w:hAnsi="Arial Narrow" w:cs="Tahoma"/>
          <w:bCs/>
          <w:sz w:val="22"/>
          <w:szCs w:val="22"/>
          <w:lang w:val="ru-RU"/>
        </w:rPr>
        <w:t>Посматрано по групама производа, у</w:t>
      </w:r>
      <w:r w:rsidR="00EA4EC9" w:rsidRPr="00A62905">
        <w:rPr>
          <w:rFonts w:ascii="Arial Narrow" w:hAnsi="Arial Narrow" w:cs="Tahoma"/>
          <w:bCs/>
          <w:sz w:val="22"/>
          <w:szCs w:val="22"/>
          <w:lang w:val="ru-RU"/>
        </w:rPr>
        <w:t xml:space="preserve"> периоду</w:t>
      </w:r>
      <w:r w:rsidRPr="00A62905">
        <w:rPr>
          <w:rFonts w:ascii="Arial Narrow" w:hAnsi="Arial Narrow" w:cs="Tahoma"/>
          <w:bCs/>
          <w:sz w:val="22"/>
          <w:szCs w:val="22"/>
          <w:lang w:val="ru-RU"/>
        </w:rPr>
        <w:t xml:space="preserve"> </w:t>
      </w:r>
      <w:r w:rsidRPr="00A62905">
        <w:rPr>
          <w:rFonts w:ascii="Arial Narrow" w:hAnsi="Arial Narrow" w:cs="Tahoma"/>
          <w:sz w:val="22"/>
          <w:lang w:val="ru-RU"/>
        </w:rPr>
        <w:t>јануар</w:t>
      </w:r>
      <w:r w:rsidR="00EA4EC9" w:rsidRPr="00A62905">
        <w:rPr>
          <w:rFonts w:ascii="Arial Narrow" w:hAnsi="Arial Narrow" w:cs="Tahoma"/>
          <w:sz w:val="22"/>
          <w:lang w:val="ru-RU"/>
        </w:rPr>
        <w:t xml:space="preserve"> - </w:t>
      </w:r>
      <w:r w:rsidR="00AB351D" w:rsidRPr="00A62905">
        <w:rPr>
          <w:rFonts w:ascii="Arial Narrow" w:hAnsi="Arial Narrow" w:cs="Tahoma"/>
          <w:sz w:val="22"/>
          <w:lang w:val="ru-RU"/>
        </w:rPr>
        <w:t>април</w:t>
      </w:r>
      <w:r w:rsidRPr="00A62905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Pr="00A62905">
        <w:rPr>
          <w:rFonts w:ascii="Arial Narrow" w:hAnsi="Arial Narrow" w:cs="Tahoma"/>
          <w:sz w:val="22"/>
          <w:szCs w:val="22"/>
          <w:lang w:val="sr-Cyrl-CS"/>
        </w:rPr>
        <w:t>202</w:t>
      </w:r>
      <w:r w:rsidR="00B37054" w:rsidRPr="00A62905">
        <w:rPr>
          <w:rFonts w:ascii="Arial Narrow" w:hAnsi="Arial Narrow" w:cs="Tahoma"/>
          <w:sz w:val="22"/>
          <w:szCs w:val="22"/>
          <w:lang w:val="sr-Cyrl-CS"/>
        </w:rPr>
        <w:t>1</w:t>
      </w:r>
      <w:r w:rsidRPr="00A62905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AB351D" w:rsidRPr="00A62905">
        <w:rPr>
          <w:rFonts w:ascii="Arial Narrow" w:hAnsi="Arial Narrow" w:cs="Tahoma"/>
          <w:sz w:val="22"/>
          <w:szCs w:val="22"/>
          <w:lang w:val="sr-Cyrl-BA"/>
        </w:rPr>
        <w:t>116</w:t>
      </w:r>
      <w:r w:rsidRPr="00A62905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A62905">
        <w:rPr>
          <w:rFonts w:ascii="Arial Narrow" w:hAnsi="Arial Narrow" w:cs="Tahoma"/>
          <w:sz w:val="22"/>
          <w:szCs w:val="22"/>
          <w:lang w:val="sr-Cyrl-CS"/>
        </w:rPr>
        <w:t xml:space="preserve">милиона КМ, што износи </w:t>
      </w:r>
      <w:r w:rsidR="00AB351D" w:rsidRPr="00A62905">
        <w:rPr>
          <w:rFonts w:ascii="Arial Narrow" w:hAnsi="Arial Narrow" w:cs="Tahoma"/>
          <w:sz w:val="22"/>
          <w:szCs w:val="22"/>
          <w:lang w:val="sr-Cyrl-CS"/>
        </w:rPr>
        <w:t>8</w:t>
      </w:r>
      <w:r w:rsidRPr="00A62905">
        <w:rPr>
          <w:rFonts w:ascii="Arial Narrow" w:hAnsi="Arial Narrow" w:cs="Tahoma"/>
          <w:sz w:val="22"/>
          <w:szCs w:val="22"/>
          <w:lang w:val="sr-Latn-BA"/>
        </w:rPr>
        <w:t>,</w:t>
      </w:r>
      <w:r w:rsidR="00AB351D" w:rsidRPr="00A62905">
        <w:rPr>
          <w:rFonts w:ascii="Arial Narrow" w:hAnsi="Arial Narrow" w:cs="Tahoma"/>
          <w:sz w:val="22"/>
          <w:szCs w:val="22"/>
          <w:lang w:val="sr-Cyrl-RS"/>
        </w:rPr>
        <w:t>9</w:t>
      </w:r>
      <w:r w:rsidRPr="00A62905">
        <w:rPr>
          <w:rFonts w:ascii="Arial Narrow" w:hAnsi="Arial Narrow" w:cs="Tahoma"/>
          <w:sz w:val="22"/>
          <w:szCs w:val="22"/>
          <w:lang w:val="sr-Cyrl-CS"/>
        </w:rPr>
        <w:t>% од укупног извоза, док највеће учешће у увозу остварују лијекови</w:t>
      </w:r>
      <w:r w:rsidRPr="00A62905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AB351D" w:rsidRPr="00A62905">
        <w:rPr>
          <w:rFonts w:ascii="Arial Narrow" w:hAnsi="Arial Narrow" w:cs="Tahoma"/>
          <w:sz w:val="22"/>
          <w:szCs w:val="22"/>
          <w:lang w:val="sr-Cyrl-BA"/>
        </w:rPr>
        <w:t>69</w:t>
      </w:r>
      <w:r w:rsidRPr="00A62905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A62905">
        <w:rPr>
          <w:rFonts w:ascii="Arial Narrow" w:hAnsi="Arial Narrow" w:cs="Tahoma"/>
          <w:sz w:val="22"/>
          <w:szCs w:val="22"/>
          <w:lang w:val="sr-Cyrl-BA"/>
        </w:rPr>
        <w:t>милиона КМ, што износи 4,</w:t>
      </w:r>
      <w:r w:rsidR="00AB351D" w:rsidRPr="00A62905">
        <w:rPr>
          <w:rFonts w:ascii="Arial Narrow" w:hAnsi="Arial Narrow" w:cs="Tahoma"/>
          <w:sz w:val="22"/>
          <w:szCs w:val="22"/>
          <w:lang w:val="sr-Cyrl-BA"/>
        </w:rPr>
        <w:t>3</w:t>
      </w:r>
      <w:r w:rsidRPr="00A62905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Pr="00A62905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3206D9" w:rsidRPr="00ED55E5" w:rsidRDefault="003206D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FF0000"/>
          <w:sz w:val="16"/>
          <w:szCs w:val="16"/>
          <w:lang w:val="sr-Latn-BA"/>
        </w:rPr>
      </w:pPr>
    </w:p>
    <w:p w:rsidR="00FC731C" w:rsidRPr="00D541CD" w:rsidRDefault="00FC731C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FF0000"/>
          <w:sz w:val="16"/>
          <w:szCs w:val="16"/>
          <w:lang w:val="sr-Latn-BA"/>
        </w:rPr>
      </w:pPr>
    </w:p>
    <w:p w:rsidR="005D6653" w:rsidRPr="00D541CD" w:rsidRDefault="005D6653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FF0000"/>
          <w:sz w:val="16"/>
          <w:szCs w:val="16"/>
          <w:lang w:val="sr-Latn-BA"/>
        </w:rPr>
      </w:pPr>
    </w:p>
    <w:p w:rsidR="00623EAB" w:rsidRPr="00D541CD" w:rsidRDefault="00A7251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FF0000"/>
          <w:sz w:val="16"/>
          <w:szCs w:val="16"/>
          <w:lang w:val="sr-Latn-BA"/>
        </w:rPr>
      </w:pPr>
      <w:r w:rsidRPr="00D541CD">
        <w:rPr>
          <w:rFonts w:ascii="Tahoma" w:hAnsi="Tahoma" w:cs="Tahoma"/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449B61" wp14:editId="61098B0A">
                <wp:simplePos x="0" y="0"/>
                <wp:positionH relativeFrom="column">
                  <wp:posOffset>1101199</wp:posOffset>
                </wp:positionH>
                <wp:positionV relativeFrom="paragraph">
                  <wp:posOffset>91117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67D5" w:rsidRPr="006D624C" w:rsidRDefault="008D67D5" w:rsidP="008D67D5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449B61" id="Text Box 20" o:spid="_x0000_s1028" type="#_x0000_t202" style="position:absolute;left:0;text-align:left;margin-left:86.7pt;margin-top:7.15pt;width:65.35pt;height:21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" filled="f" stroked="f" strokeweight=".5pt">
                <v:textbox>
                  <w:txbxContent>
                    <w:p w:rsidR="008D67D5" w:rsidRPr="006D624C" w:rsidRDefault="008D67D5" w:rsidP="008D67D5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5A6276" w:rsidRPr="00D541CD" w:rsidRDefault="005A6276" w:rsidP="0031264C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FF0000"/>
          <w:sz w:val="16"/>
          <w:szCs w:val="16"/>
          <w:lang w:val="sr-Latn-BA"/>
        </w:rPr>
      </w:pPr>
    </w:p>
    <w:p w:rsidR="005A6276" w:rsidRPr="00D541CD" w:rsidRDefault="00DC1521" w:rsidP="00115CDB">
      <w:pPr>
        <w:tabs>
          <w:tab w:val="left" w:pos="2535"/>
        </w:tabs>
        <w:jc w:val="center"/>
        <w:rPr>
          <w:rFonts w:ascii="Tahoma" w:hAnsi="Tahoma" w:cs="Tahoma"/>
          <w:iCs/>
          <w:color w:val="FF0000"/>
          <w:sz w:val="18"/>
          <w:szCs w:val="18"/>
          <w:lang w:val="ru-RU"/>
        </w:rPr>
      </w:pPr>
      <w:r w:rsidRPr="00D541CD">
        <w:rPr>
          <w:rFonts w:ascii="Tahoma" w:hAnsi="Tahoma" w:cs="Tahoma"/>
          <w:iCs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D91C40" wp14:editId="101D9BBE">
                <wp:simplePos x="0" y="0"/>
                <wp:positionH relativeFrom="column">
                  <wp:posOffset>2313866</wp:posOffset>
                </wp:positionH>
                <wp:positionV relativeFrom="paragraph">
                  <wp:posOffset>2732620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1010D2" w:rsidRDefault="001010D2" w:rsidP="001010D2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D91C4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left:0;text-align:left;margin-left:182.2pt;margin-top:215.15pt;width:30.85pt;height:16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" fillcolor="white [3201]" stroked="f" strokeweight=".5pt">
                <v:textbox>
                  <w:txbxContent>
                    <w:p w:rsidR="001010D2" w:rsidRPr="001010D2" w:rsidRDefault="001010D2" w:rsidP="001010D2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757BA0" w:rsidRPr="00D541CD">
        <w:rPr>
          <w:rFonts w:ascii="Tahoma" w:hAnsi="Tahoma" w:cs="Tahoma"/>
          <w:iCs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2729865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1010D2" w:rsidRDefault="001010D2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0" type="#_x0000_t202" style="position:absolute;left:0;text-align:left;margin-left:320.35pt;margin-top:214.95pt;width:30.85pt;height:16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jH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HH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" fillcolor="white [3201]" stroked="f" strokeweight=".5pt">
                <v:textbox>
                  <w:txbxContent>
                    <w:p w:rsidR="001010D2" w:rsidRPr="001010D2" w:rsidRDefault="001010D2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13242" w:rsidRPr="00D541CD">
        <w:rPr>
          <w:noProof/>
          <w:color w:val="FF0000"/>
        </w:rPr>
        <w:drawing>
          <wp:inline distT="0" distB="0" distL="0" distR="0" wp14:anchorId="7B270CBC" wp14:editId="1356EBE3">
            <wp:extent cx="5514974" cy="2857500"/>
            <wp:effectExtent l="0" t="0" r="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A0D2D" w:rsidRPr="00D541CD" w:rsidRDefault="003A0D2D" w:rsidP="0031264C">
      <w:pPr>
        <w:tabs>
          <w:tab w:val="left" w:pos="2535"/>
        </w:tabs>
        <w:jc w:val="center"/>
        <w:rPr>
          <w:rFonts w:ascii="Arial Narrow" w:hAnsi="Arial Narrow" w:cs="Tahoma"/>
          <w:color w:val="FF0000"/>
          <w:sz w:val="16"/>
          <w:szCs w:val="22"/>
          <w:lang w:val="ru-RU"/>
        </w:rPr>
      </w:pPr>
    </w:p>
    <w:p w:rsidR="0031264C" w:rsidRPr="00AB351D" w:rsidRDefault="0031264C" w:rsidP="0031264C">
      <w:pPr>
        <w:tabs>
          <w:tab w:val="left" w:pos="2535"/>
        </w:tabs>
        <w:jc w:val="center"/>
        <w:rPr>
          <w:rFonts w:ascii="Arial Narrow" w:hAnsi="Arial Narrow" w:cs="Tahoma"/>
          <w:iCs/>
          <w:color w:val="000000" w:themeColor="text1"/>
          <w:sz w:val="16"/>
          <w:szCs w:val="22"/>
          <w:lang w:val="ru-RU"/>
        </w:rPr>
      </w:pPr>
      <w:r w:rsidRPr="00AB351D">
        <w:rPr>
          <w:rFonts w:ascii="Arial Narrow" w:hAnsi="Arial Narrow" w:cs="Tahoma"/>
          <w:color w:val="000000" w:themeColor="text1"/>
          <w:sz w:val="16"/>
          <w:szCs w:val="22"/>
          <w:lang w:val="ru-RU"/>
        </w:rPr>
        <w:t xml:space="preserve">Графикон </w:t>
      </w:r>
      <w:r w:rsidRPr="00AB351D">
        <w:rPr>
          <w:rFonts w:ascii="Arial Narrow" w:hAnsi="Arial Narrow" w:cs="Tahoma"/>
          <w:color w:val="000000" w:themeColor="text1"/>
          <w:sz w:val="16"/>
          <w:szCs w:val="22"/>
          <w:lang w:val="sr-Cyrl-BA"/>
        </w:rPr>
        <w:t>4</w:t>
      </w:r>
      <w:r w:rsidRPr="00AB351D">
        <w:rPr>
          <w:rFonts w:ascii="Arial Narrow" w:hAnsi="Arial Narrow" w:cs="Tahoma"/>
          <w:color w:val="000000" w:themeColor="text1"/>
          <w:sz w:val="16"/>
          <w:szCs w:val="22"/>
          <w:lang w:val="ru-RU"/>
        </w:rPr>
        <w:t xml:space="preserve">. </w:t>
      </w:r>
      <w:r w:rsidRPr="00AB351D">
        <w:rPr>
          <w:rFonts w:ascii="Arial Narrow" w:hAnsi="Arial Narrow" w:cs="Tahoma"/>
          <w:iCs/>
          <w:color w:val="000000" w:themeColor="text1"/>
          <w:sz w:val="16"/>
          <w:szCs w:val="22"/>
          <w:lang w:val="sr-Cyrl-CS"/>
        </w:rPr>
        <w:t>Из</w:t>
      </w:r>
      <w:r w:rsidRPr="00AB351D">
        <w:rPr>
          <w:rFonts w:ascii="Arial Narrow" w:hAnsi="Arial Narrow" w:cs="Tahoma"/>
          <w:iCs/>
          <w:color w:val="000000" w:themeColor="text1"/>
          <w:sz w:val="16"/>
          <w:szCs w:val="22"/>
          <w:lang w:val="ru-RU"/>
        </w:rPr>
        <w:t xml:space="preserve">воз и </w:t>
      </w:r>
      <w:r w:rsidRPr="00AB351D">
        <w:rPr>
          <w:rFonts w:ascii="Arial Narrow" w:hAnsi="Arial Narrow" w:cs="Tahoma"/>
          <w:iCs/>
          <w:color w:val="000000" w:themeColor="text1"/>
          <w:sz w:val="16"/>
          <w:szCs w:val="22"/>
          <w:lang w:val="sr-Cyrl-CS"/>
        </w:rPr>
        <w:t>у</w:t>
      </w:r>
      <w:r w:rsidRPr="00AB351D">
        <w:rPr>
          <w:rFonts w:ascii="Arial Narrow" w:hAnsi="Arial Narrow" w:cs="Tahoma"/>
          <w:iCs/>
          <w:color w:val="000000" w:themeColor="text1"/>
          <w:sz w:val="16"/>
          <w:szCs w:val="22"/>
          <w:lang w:val="ru-RU"/>
        </w:rPr>
        <w:t>воз по мјесецима</w:t>
      </w:r>
    </w:p>
    <w:p w:rsidR="005A6276" w:rsidRPr="00D541CD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FF0000"/>
          <w:sz w:val="18"/>
          <w:szCs w:val="18"/>
          <w:lang w:val="ru-RU"/>
        </w:rPr>
      </w:pPr>
    </w:p>
    <w:p w:rsidR="005A6276" w:rsidRPr="00D541CD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FF0000"/>
          <w:sz w:val="18"/>
          <w:szCs w:val="18"/>
          <w:lang w:val="ru-RU"/>
        </w:rPr>
      </w:pPr>
    </w:p>
    <w:p w:rsidR="005A6276" w:rsidRPr="002B3F9D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6D1F0C" w:rsidRDefault="006D1F0C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6A1425" w:rsidRPr="008F4ED5" w:rsidRDefault="006A1425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8F4ED5" w:rsidRPr="008F4ED5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8F4ED5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8F4ED5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8F4ED5" w:rsidRPr="008F4ED5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8F4ED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8F4ED5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8F4ED5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:rsidR="00E31BF3" w:rsidRPr="008F4ED5" w:rsidRDefault="003C129E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4" w:history="1">
              <w:r w:rsidR="00C531C9" w:rsidRPr="008F4ED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8F4ED5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8F4ED5" w:rsidRPr="008F4ED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8F4ED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8F4ED5" w:rsidRDefault="0044547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8F4ED5">
              <w:rPr>
                <w:rFonts w:ascii="Arial Narrow" w:hAnsi="Arial Narrow" w:cs="Tahoma"/>
                <w:sz w:val="18"/>
                <w:szCs w:val="18"/>
                <w:lang w:val="sr-Cyrl-BA"/>
              </w:rPr>
              <w:t>Славица Кукрић</w:t>
            </w:r>
          </w:p>
          <w:p w:rsidR="0066022A" w:rsidRPr="008F4ED5" w:rsidRDefault="003C129E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5" w:history="1">
              <w:r w:rsidR="00C531C9" w:rsidRPr="008F4ED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slavica.kukric@rzs.rs.ba</w:t>
              </w:r>
            </w:hyperlink>
          </w:p>
        </w:tc>
      </w:tr>
      <w:tr w:rsidR="006D1F0C" w:rsidRPr="006D1F0C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67181C" w:rsidRDefault="000F5C7E" w:rsidP="000F5C7E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67181C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67181C" w:rsidRDefault="00A62CB9" w:rsidP="00C52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67181C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Јеличић</w:t>
            </w:r>
          </w:p>
          <w:p w:rsidR="000F5C7E" w:rsidRPr="0067181C" w:rsidRDefault="003C129E" w:rsidP="00A62CB9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hyperlink r:id="rId16" w:history="1">
              <w:r w:rsidR="00A62CB9" w:rsidRPr="0067181C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biljana.jelicic</w:t>
              </w:r>
              <w:r w:rsidR="00A62CB9" w:rsidRPr="0067181C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67181C">
              <w:rPr>
                <w:rFonts w:ascii="Arial Narrow" w:hAnsi="Arial Narrow"/>
                <w:sz w:val="18"/>
                <w:szCs w:val="18"/>
                <w:lang w:val="sr-Latn-BA"/>
              </w:rPr>
              <w:t>;</w:t>
            </w:r>
            <w:r w:rsidR="000F58AB" w:rsidRPr="0067181C">
              <w:rPr>
                <w:rFonts w:ascii="Arial Narrow" w:hAnsi="Arial Narrow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8F4ED5" w:rsidRPr="008F4ED5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8F4ED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A304F1" w:rsidRDefault="00A95BE8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A304F1">
              <w:rPr>
                <w:rFonts w:ascii="Arial Narrow" w:hAnsi="Arial Narrow" w:cs="Tahoma"/>
                <w:sz w:val="18"/>
                <w:szCs w:val="18"/>
                <w:lang w:val="sr-Cyrl-CS"/>
              </w:rPr>
              <w:t>Владимир Ламбета</w:t>
            </w:r>
          </w:p>
          <w:p w:rsidR="0066022A" w:rsidRPr="00A304F1" w:rsidRDefault="003C129E" w:rsidP="009E2A9A">
            <w:pPr>
              <w:jc w:val="both"/>
              <w:rPr>
                <w:rStyle w:val="Hyperlink"/>
                <w:color w:val="auto"/>
                <w:lang w:val="sr-Latn-BA"/>
              </w:rPr>
            </w:pPr>
            <w:hyperlink r:id="rId17" w:history="1">
              <w:r w:rsidR="00A95BE8" w:rsidRPr="00A304F1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vladimir.lambeta</w:t>
              </w:r>
              <w:r w:rsidR="00A95BE8" w:rsidRPr="00A304F1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</w:p>
          <w:p w:rsidR="0066022A" w:rsidRPr="008F4ED5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8F4ED5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:rsidR="009E2A9A" w:rsidRPr="00F813DC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:rsidR="004612F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813DC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1D54B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FC731C" w:rsidRDefault="00FC731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F04E1B" w:rsidRDefault="00F04E1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F04E1B" w:rsidRDefault="00F04E1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1D54B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E2A9A" w:rsidRPr="001D54B6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1D54B6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50CA7" id="Line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2B3E94" w:rsidRPr="001D54B6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1D54B6" w:rsidRDefault="002B3E94" w:rsidP="00382EF3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2B3E94" w:rsidRPr="001D54B6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1D54B6" w:rsidRDefault="002B3E94" w:rsidP="00382EF3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  <w:r w:rsidRPr="001D54B6">
              <w:rPr>
                <w:rFonts w:ascii="Arial Narrow" w:hAnsi="Arial Narrow" w:cs="Tahoma"/>
                <w:sz w:val="18"/>
                <w:lang w:val="sr-Cyrl-CS"/>
              </w:rPr>
              <w:t>Саопш</w:t>
            </w:r>
            <w:proofErr w:type="spellStart"/>
            <w:r w:rsidRPr="001D54B6">
              <w:rPr>
                <w:rFonts w:ascii="Arial Narrow" w:hAnsi="Arial Narrow" w:cs="Tahoma"/>
                <w:sz w:val="18"/>
              </w:rPr>
              <w:t>те</w:t>
            </w:r>
            <w:proofErr w:type="spellEnd"/>
            <w:r w:rsidRPr="001D54B6">
              <w:rPr>
                <w:rFonts w:ascii="Arial Narrow" w:hAnsi="Arial Narrow" w:cs="Tahoma"/>
                <w:sz w:val="18"/>
                <w:lang w:val="sr-Cyrl-CS"/>
              </w:rPr>
              <w:t>њ</w:t>
            </w:r>
            <w:r w:rsidRPr="001D54B6">
              <w:rPr>
                <w:rFonts w:ascii="Arial Narrow" w:hAnsi="Arial Narrow" w:cs="Tahoma"/>
                <w:sz w:val="18"/>
              </w:rPr>
              <w:t xml:space="preserve">е </w:t>
            </w:r>
            <w:r w:rsidRPr="001D54B6">
              <w:rPr>
                <w:rFonts w:ascii="Arial Narrow" w:hAnsi="Arial Narrow" w:cs="Tahoma"/>
                <w:sz w:val="18"/>
                <w:lang w:val="sr-Cyrl-BA"/>
              </w:rPr>
              <w:t xml:space="preserve">припремило 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одјељење за публикације, односе са јавношћу и повјер</w:t>
            </w:r>
            <w:r w:rsidRPr="001D54B6">
              <w:rPr>
                <w:rFonts w:ascii="Arial Narrow" w:hAnsi="Arial Narrow" w:cs="Tahoma"/>
                <w:sz w:val="18"/>
                <w:lang w:val="sr-Cyrl-BA"/>
              </w:rPr>
              <w:t>љ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ивост статистичких података</w:t>
            </w:r>
          </w:p>
        </w:tc>
      </w:tr>
      <w:tr w:rsidR="002B3E94" w:rsidRPr="001D54B6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2E86" w:rsidRDefault="00F71729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>Радосав Савановић</w:t>
            </w:r>
            <w:r w:rsidR="00752E86"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, </w:t>
            </w:r>
            <w:r w:rsidR="00752E8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в.д. </w:t>
            </w:r>
            <w:r w:rsidR="00752E86"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>д</w:t>
            </w:r>
            <w:r w:rsidR="00752E86"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иректор</w:t>
            </w:r>
            <w:r w:rsidR="00752E86">
              <w:rPr>
                <w:rFonts w:ascii="Arial Narrow" w:hAnsi="Arial Narrow" w:cs="Tahoma"/>
                <w:sz w:val="18"/>
                <w:szCs w:val="18"/>
                <w:lang w:val="ru-RU"/>
              </w:rPr>
              <w:t>а</w:t>
            </w:r>
            <w:r w:rsidR="00752E86" w:rsidRPr="001D54B6">
              <w:rPr>
                <w:rFonts w:ascii="Arial Narrow" w:hAnsi="Arial Narrow" w:cs="Tahoma"/>
                <w:sz w:val="18"/>
                <w:szCs w:val="18"/>
                <w:lang w:val="sr-Cyrl-BA"/>
              </w:rPr>
              <w:t xml:space="preserve"> Завода</w:t>
            </w:r>
            <w:r w:rsidR="00752E86">
              <w:rPr>
                <w:rFonts w:ascii="Arial Narrow" w:hAnsi="Arial Narrow" w:cs="Tahoma"/>
                <w:sz w:val="18"/>
                <w:szCs w:val="18"/>
                <w:lang w:val="sr-Latn-BA"/>
              </w:rPr>
              <w:t xml:space="preserve">, </w:t>
            </w:r>
            <w:r w:rsidR="00752E86">
              <w:rPr>
                <w:rFonts w:ascii="Arial Narrow" w:hAnsi="Arial Narrow" w:cs="Tahoma"/>
                <w:sz w:val="18"/>
                <w:szCs w:val="18"/>
                <w:lang w:val="sr-Cyrl-BA"/>
              </w:rPr>
              <w:t>главни уредник</w:t>
            </w:r>
          </w:p>
          <w:p w:rsidR="002B3E94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Владан Сибиновић, начелник одјељења 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Република Српска, 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Бања Лука, Вељка Млађеновића 12д</w:t>
            </w:r>
          </w:p>
          <w:p w:rsidR="002B3E94" w:rsidRPr="006D624C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Издаје</w:t>
            </w:r>
            <w:r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 Републички завод за статистику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www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rzs</w:t>
            </w:r>
            <w:proofErr w:type="spellEnd"/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rs</w:t>
            </w:r>
            <w:proofErr w:type="spellEnd"/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ba</w:t>
            </w:r>
            <w:proofErr w:type="spellEnd"/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тел. +387 51 332 700</w:t>
            </w: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; </w:t>
            </w:r>
            <w:r w:rsidRPr="001D54B6">
              <w:rPr>
                <w:rFonts w:ascii="Arial Narrow" w:hAnsi="Arial Narrow" w:cs="Tahoma"/>
                <w:sz w:val="18"/>
                <w:szCs w:val="18"/>
                <w:lang w:val="pt-BR"/>
              </w:rPr>
              <w:t>E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-</w:t>
            </w:r>
            <w:r w:rsidRPr="001D54B6">
              <w:rPr>
                <w:rFonts w:ascii="Arial Narrow" w:hAnsi="Arial Narrow" w:cs="Tahoma"/>
                <w:sz w:val="18"/>
                <w:szCs w:val="18"/>
                <w:lang w:val="pt-BR"/>
              </w:rPr>
              <w:t>mail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stat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@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rzs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rs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1D54B6" w:rsidRDefault="002B3E94" w:rsidP="00382EF3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b/>
                <w:bCs/>
                <w:sz w:val="18"/>
                <w:lang w:val="ru-RU"/>
              </w:rPr>
              <w:t>Приликом кориш</w:t>
            </w:r>
            <w:r w:rsidRPr="001D54B6">
              <w:rPr>
                <w:rFonts w:ascii="Arial Narrow" w:hAnsi="Arial Narrow" w:cs="Tahoma"/>
                <w:b/>
                <w:bCs/>
                <w:sz w:val="18"/>
                <w:lang w:val="sr-Cyrl-CS"/>
              </w:rPr>
              <w:t>ћ</w:t>
            </w:r>
            <w:r w:rsidRPr="001D54B6">
              <w:rPr>
                <w:rFonts w:ascii="Arial Narrow" w:hAnsi="Arial Narrow" w:cs="Tahoma"/>
                <w:b/>
                <w:bCs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1D54B6" w:rsidRDefault="004F6953" w:rsidP="009E2A9A">
      <w:pPr>
        <w:rPr>
          <w:rFonts w:ascii="Tahoma" w:hAnsi="Tahoma" w:cs="Tahoma"/>
          <w:lang w:val="sr-Latn-CS"/>
        </w:rPr>
      </w:pPr>
      <w:r w:rsidRPr="001D54B6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5F280" id="Line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1D54B6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3C129E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5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3C129E">
                        <w:rPr>
                          <w:rFonts w:ascii="Tahoma" w:hAnsi="Tahoma" w:cs="Tahoma"/>
                          <w:noProof/>
                          <w:color w:val="FFFFFF"/>
                        </w:rPr>
                        <w:t>5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8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3C129E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2337AMAAII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f1dt9+wDAACCDQAADgAAAAAAAAAAAAAAAAAuAgAAZHJzL2Uyb0Rv&#10;Yy54bWxQSwECLQAUAAYACAAAACEAbOII3eAAAAAJAQAADwAAAAAAAAAAAAAAAABGBgAAZHJzL2Rv&#10;d25yZXYueG1sUEsFBgAAAAAEAAQA8wAAAFMH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EkMwwAAANsAAAAPAAAAZHJzL2Rvd25yZXYueG1sRE/fa8Iw&#10;EH4f7H8IN/BtplMY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w1RJDMMAAADbAAAADwAA&#10;AAAAAAAAAAAAAAAHAgAAZHJzL2Rvd25yZXYueG1sUEsFBgAAAAADAAMAtwAAAPcCAAAAAA=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3C129E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ED55E5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ED55E5">
            <w:rPr>
              <w:rFonts w:ascii="Arial Narrow" w:hAnsi="Arial Narrow" w:cs="Tahoma"/>
              <w:color w:val="1F497D"/>
              <w:sz w:val="16"/>
              <w:lang w:val="sr-Cyrl-BA"/>
            </w:rPr>
            <w:t>4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D541CD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V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212091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1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D541CD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1</w:t>
          </w:r>
          <w:r w:rsidR="00ED55E5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5</w:t>
          </w:r>
          <w:r w:rsidR="00D541CD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6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21209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1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D493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46145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10A0"/>
    <w:rsid w:val="0001197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303"/>
    <w:rsid w:val="00034E79"/>
    <w:rsid w:val="000352E4"/>
    <w:rsid w:val="0003576D"/>
    <w:rsid w:val="00035F0F"/>
    <w:rsid w:val="00036B69"/>
    <w:rsid w:val="00037786"/>
    <w:rsid w:val="000377E5"/>
    <w:rsid w:val="000378BC"/>
    <w:rsid w:val="00040214"/>
    <w:rsid w:val="0004086C"/>
    <w:rsid w:val="00040A66"/>
    <w:rsid w:val="00040BF1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737"/>
    <w:rsid w:val="000A174B"/>
    <w:rsid w:val="000A17C4"/>
    <w:rsid w:val="000A1B6E"/>
    <w:rsid w:val="000A21C9"/>
    <w:rsid w:val="000A297F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3A"/>
    <w:rsid w:val="00102240"/>
    <w:rsid w:val="0010254C"/>
    <w:rsid w:val="0010279D"/>
    <w:rsid w:val="0010285B"/>
    <w:rsid w:val="00102975"/>
    <w:rsid w:val="00102D02"/>
    <w:rsid w:val="00102D2D"/>
    <w:rsid w:val="00102D95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24D"/>
    <w:rsid w:val="0011133B"/>
    <w:rsid w:val="001118CC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A6"/>
    <w:rsid w:val="0015431F"/>
    <w:rsid w:val="0015439B"/>
    <w:rsid w:val="00154466"/>
    <w:rsid w:val="00154BE7"/>
    <w:rsid w:val="00154D02"/>
    <w:rsid w:val="00154FB1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E2A"/>
    <w:rsid w:val="00164A0E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12BD"/>
    <w:rsid w:val="00171B86"/>
    <w:rsid w:val="00171CD1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CDB"/>
    <w:rsid w:val="00183027"/>
    <w:rsid w:val="0018317D"/>
    <w:rsid w:val="00183F3E"/>
    <w:rsid w:val="00183FBA"/>
    <w:rsid w:val="001845F2"/>
    <w:rsid w:val="00184ABF"/>
    <w:rsid w:val="00184BAE"/>
    <w:rsid w:val="00184CE0"/>
    <w:rsid w:val="00185169"/>
    <w:rsid w:val="0018539C"/>
    <w:rsid w:val="001857B4"/>
    <w:rsid w:val="001858AE"/>
    <w:rsid w:val="00186821"/>
    <w:rsid w:val="001868B0"/>
    <w:rsid w:val="00186D1F"/>
    <w:rsid w:val="001871A5"/>
    <w:rsid w:val="001872B7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D35"/>
    <w:rsid w:val="00196F18"/>
    <w:rsid w:val="001971AB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4075"/>
    <w:rsid w:val="001C453E"/>
    <w:rsid w:val="001C4BA2"/>
    <w:rsid w:val="001C4E5B"/>
    <w:rsid w:val="001C53B1"/>
    <w:rsid w:val="001C5406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DB8"/>
    <w:rsid w:val="001E0310"/>
    <w:rsid w:val="001E0C41"/>
    <w:rsid w:val="001E0DFB"/>
    <w:rsid w:val="001E0EC4"/>
    <w:rsid w:val="001E15D3"/>
    <w:rsid w:val="001E1C21"/>
    <w:rsid w:val="001E1C32"/>
    <w:rsid w:val="001E223C"/>
    <w:rsid w:val="001E23B3"/>
    <w:rsid w:val="001E2986"/>
    <w:rsid w:val="001E2988"/>
    <w:rsid w:val="001E3099"/>
    <w:rsid w:val="001E334F"/>
    <w:rsid w:val="001E336F"/>
    <w:rsid w:val="001E37B5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CEF"/>
    <w:rsid w:val="001E7691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492"/>
    <w:rsid w:val="00205FAF"/>
    <w:rsid w:val="00206767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FB3"/>
    <w:rsid w:val="00226533"/>
    <w:rsid w:val="0022693C"/>
    <w:rsid w:val="00226A96"/>
    <w:rsid w:val="0022733F"/>
    <w:rsid w:val="00227A59"/>
    <w:rsid w:val="0023009E"/>
    <w:rsid w:val="002308A9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BAE"/>
    <w:rsid w:val="00256C51"/>
    <w:rsid w:val="00256DAB"/>
    <w:rsid w:val="00256E5E"/>
    <w:rsid w:val="0025705B"/>
    <w:rsid w:val="00257313"/>
    <w:rsid w:val="00257884"/>
    <w:rsid w:val="0026011A"/>
    <w:rsid w:val="002601B7"/>
    <w:rsid w:val="00260742"/>
    <w:rsid w:val="00260A21"/>
    <w:rsid w:val="00260AEE"/>
    <w:rsid w:val="00260CD9"/>
    <w:rsid w:val="00260EE5"/>
    <w:rsid w:val="0026155E"/>
    <w:rsid w:val="0026162B"/>
    <w:rsid w:val="00261646"/>
    <w:rsid w:val="00261905"/>
    <w:rsid w:val="0026233C"/>
    <w:rsid w:val="00262621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455"/>
    <w:rsid w:val="00275981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F3"/>
    <w:rsid w:val="002A5D3A"/>
    <w:rsid w:val="002A5EF6"/>
    <w:rsid w:val="002A6004"/>
    <w:rsid w:val="002A613F"/>
    <w:rsid w:val="002A6D97"/>
    <w:rsid w:val="002A6E5D"/>
    <w:rsid w:val="002A75CA"/>
    <w:rsid w:val="002B046A"/>
    <w:rsid w:val="002B070E"/>
    <w:rsid w:val="002B087B"/>
    <w:rsid w:val="002B0900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929"/>
    <w:rsid w:val="002C39F4"/>
    <w:rsid w:val="002C3E82"/>
    <w:rsid w:val="002C4231"/>
    <w:rsid w:val="002C4816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CDD"/>
    <w:rsid w:val="002D2FF2"/>
    <w:rsid w:val="002D300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DFF"/>
    <w:rsid w:val="0032125D"/>
    <w:rsid w:val="003214C3"/>
    <w:rsid w:val="0032196C"/>
    <w:rsid w:val="00321BF0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F3D"/>
    <w:rsid w:val="00372FE3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DC"/>
    <w:rsid w:val="00374E8D"/>
    <w:rsid w:val="003751C6"/>
    <w:rsid w:val="00375352"/>
    <w:rsid w:val="00375772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EF4"/>
    <w:rsid w:val="003A3040"/>
    <w:rsid w:val="003A30D1"/>
    <w:rsid w:val="003A3612"/>
    <w:rsid w:val="003A396F"/>
    <w:rsid w:val="003A432B"/>
    <w:rsid w:val="003A463B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9E"/>
    <w:rsid w:val="003C12A9"/>
    <w:rsid w:val="003C12E1"/>
    <w:rsid w:val="003C17A2"/>
    <w:rsid w:val="003C1DBB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6043"/>
    <w:rsid w:val="003D6262"/>
    <w:rsid w:val="003D6655"/>
    <w:rsid w:val="003D6C7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689"/>
    <w:rsid w:val="003E793A"/>
    <w:rsid w:val="003E7DC3"/>
    <w:rsid w:val="003F02D9"/>
    <w:rsid w:val="003F0BB4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71C7"/>
    <w:rsid w:val="004172FA"/>
    <w:rsid w:val="004174F1"/>
    <w:rsid w:val="00417584"/>
    <w:rsid w:val="00417A4C"/>
    <w:rsid w:val="00417F14"/>
    <w:rsid w:val="0042000B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75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301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858"/>
    <w:rsid w:val="00464A3B"/>
    <w:rsid w:val="00464AA6"/>
    <w:rsid w:val="00464C1D"/>
    <w:rsid w:val="00464D42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BF4"/>
    <w:rsid w:val="00470E2C"/>
    <w:rsid w:val="00470E85"/>
    <w:rsid w:val="00471BA4"/>
    <w:rsid w:val="00471BDC"/>
    <w:rsid w:val="00471D80"/>
    <w:rsid w:val="00471D9A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FC"/>
    <w:rsid w:val="004D2EF5"/>
    <w:rsid w:val="004D4005"/>
    <w:rsid w:val="004D41DD"/>
    <w:rsid w:val="004D43C4"/>
    <w:rsid w:val="004D4DD2"/>
    <w:rsid w:val="004D5060"/>
    <w:rsid w:val="004D55E8"/>
    <w:rsid w:val="004D581F"/>
    <w:rsid w:val="004D58F0"/>
    <w:rsid w:val="004D5A28"/>
    <w:rsid w:val="004D5DF5"/>
    <w:rsid w:val="004D661D"/>
    <w:rsid w:val="004D6CF1"/>
    <w:rsid w:val="004D6D03"/>
    <w:rsid w:val="004D703F"/>
    <w:rsid w:val="004D711C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9CB"/>
    <w:rsid w:val="004F5A52"/>
    <w:rsid w:val="004F5C68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AA3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317E"/>
    <w:rsid w:val="00513374"/>
    <w:rsid w:val="0051359A"/>
    <w:rsid w:val="0051362A"/>
    <w:rsid w:val="005138D6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5E"/>
    <w:rsid w:val="005172FA"/>
    <w:rsid w:val="005175CC"/>
    <w:rsid w:val="00517795"/>
    <w:rsid w:val="00517847"/>
    <w:rsid w:val="005179D8"/>
    <w:rsid w:val="00520250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EB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90F"/>
    <w:rsid w:val="00563BE0"/>
    <w:rsid w:val="00563D38"/>
    <w:rsid w:val="00563EEC"/>
    <w:rsid w:val="00564204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E4F"/>
    <w:rsid w:val="0058557D"/>
    <w:rsid w:val="005855FA"/>
    <w:rsid w:val="005857A8"/>
    <w:rsid w:val="00585C01"/>
    <w:rsid w:val="00585ED2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33B"/>
    <w:rsid w:val="005C3831"/>
    <w:rsid w:val="005C395C"/>
    <w:rsid w:val="005C4D9D"/>
    <w:rsid w:val="005C5288"/>
    <w:rsid w:val="005C53BD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B46"/>
    <w:rsid w:val="005E1E37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655A"/>
    <w:rsid w:val="0063688F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C9"/>
    <w:rsid w:val="00652176"/>
    <w:rsid w:val="0065239C"/>
    <w:rsid w:val="00652668"/>
    <w:rsid w:val="00652720"/>
    <w:rsid w:val="00652FE3"/>
    <w:rsid w:val="00653430"/>
    <w:rsid w:val="006535D4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A00"/>
    <w:rsid w:val="00660A85"/>
    <w:rsid w:val="00660DC6"/>
    <w:rsid w:val="00661787"/>
    <w:rsid w:val="00661850"/>
    <w:rsid w:val="00661EE6"/>
    <w:rsid w:val="00662052"/>
    <w:rsid w:val="00662279"/>
    <w:rsid w:val="006622E1"/>
    <w:rsid w:val="00662317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319A"/>
    <w:rsid w:val="006732F7"/>
    <w:rsid w:val="0067365B"/>
    <w:rsid w:val="00673764"/>
    <w:rsid w:val="00673D83"/>
    <w:rsid w:val="00673ECA"/>
    <w:rsid w:val="00674C4F"/>
    <w:rsid w:val="00675807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331D"/>
    <w:rsid w:val="00693412"/>
    <w:rsid w:val="006935B5"/>
    <w:rsid w:val="0069369C"/>
    <w:rsid w:val="00693AFD"/>
    <w:rsid w:val="00693D24"/>
    <w:rsid w:val="00693F16"/>
    <w:rsid w:val="0069537C"/>
    <w:rsid w:val="006954BC"/>
    <w:rsid w:val="00695711"/>
    <w:rsid w:val="00695981"/>
    <w:rsid w:val="00695CAC"/>
    <w:rsid w:val="00695E45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B00"/>
    <w:rsid w:val="00711D85"/>
    <w:rsid w:val="007120CF"/>
    <w:rsid w:val="0071221A"/>
    <w:rsid w:val="007131A6"/>
    <w:rsid w:val="0071323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C65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302C"/>
    <w:rsid w:val="007233E9"/>
    <w:rsid w:val="0072389E"/>
    <w:rsid w:val="00724201"/>
    <w:rsid w:val="0072430B"/>
    <w:rsid w:val="00724330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AFF"/>
    <w:rsid w:val="00727E06"/>
    <w:rsid w:val="00727E70"/>
    <w:rsid w:val="0073087D"/>
    <w:rsid w:val="00730CA7"/>
    <w:rsid w:val="0073201E"/>
    <w:rsid w:val="00732A02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DAD"/>
    <w:rsid w:val="00753F40"/>
    <w:rsid w:val="00754B2B"/>
    <w:rsid w:val="00754B8B"/>
    <w:rsid w:val="00754F0D"/>
    <w:rsid w:val="0075500A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D3"/>
    <w:rsid w:val="00774084"/>
    <w:rsid w:val="007743B2"/>
    <w:rsid w:val="007745AD"/>
    <w:rsid w:val="0077463D"/>
    <w:rsid w:val="007748AE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65F"/>
    <w:rsid w:val="007876DE"/>
    <w:rsid w:val="00787734"/>
    <w:rsid w:val="00787817"/>
    <w:rsid w:val="00787CEE"/>
    <w:rsid w:val="00787E63"/>
    <w:rsid w:val="00787F92"/>
    <w:rsid w:val="007906AB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6FD"/>
    <w:rsid w:val="007B607A"/>
    <w:rsid w:val="007B64FD"/>
    <w:rsid w:val="007B69A0"/>
    <w:rsid w:val="007B6AC0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458"/>
    <w:rsid w:val="007C4D74"/>
    <w:rsid w:val="007C4FC5"/>
    <w:rsid w:val="007C57BC"/>
    <w:rsid w:val="007C61BD"/>
    <w:rsid w:val="007C6377"/>
    <w:rsid w:val="007C6929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700D"/>
    <w:rsid w:val="00807039"/>
    <w:rsid w:val="00807473"/>
    <w:rsid w:val="00807531"/>
    <w:rsid w:val="00807865"/>
    <w:rsid w:val="00807C8C"/>
    <w:rsid w:val="008100CD"/>
    <w:rsid w:val="00810668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C7"/>
    <w:rsid w:val="00816AE6"/>
    <w:rsid w:val="00816E12"/>
    <w:rsid w:val="00817535"/>
    <w:rsid w:val="008179B6"/>
    <w:rsid w:val="00817C4A"/>
    <w:rsid w:val="00820340"/>
    <w:rsid w:val="00820E7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DEC"/>
    <w:rsid w:val="008351E6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E14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401"/>
    <w:rsid w:val="008435B3"/>
    <w:rsid w:val="008438E7"/>
    <w:rsid w:val="00844688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E8C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623"/>
    <w:rsid w:val="008779F0"/>
    <w:rsid w:val="00877AA5"/>
    <w:rsid w:val="00877C32"/>
    <w:rsid w:val="008809BE"/>
    <w:rsid w:val="00880A24"/>
    <w:rsid w:val="00881303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F98"/>
    <w:rsid w:val="0089510C"/>
    <w:rsid w:val="0089546F"/>
    <w:rsid w:val="00895A11"/>
    <w:rsid w:val="008960BA"/>
    <w:rsid w:val="0089629D"/>
    <w:rsid w:val="008962F1"/>
    <w:rsid w:val="00896479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CD"/>
    <w:rsid w:val="008E556E"/>
    <w:rsid w:val="008E5CEA"/>
    <w:rsid w:val="008E5D48"/>
    <w:rsid w:val="008E602B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63C"/>
    <w:rsid w:val="009049DB"/>
    <w:rsid w:val="00904AC2"/>
    <w:rsid w:val="00904D3A"/>
    <w:rsid w:val="00905195"/>
    <w:rsid w:val="00905325"/>
    <w:rsid w:val="0090625B"/>
    <w:rsid w:val="009062FA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9C0"/>
    <w:rsid w:val="00941B28"/>
    <w:rsid w:val="00941C77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D5C"/>
    <w:rsid w:val="00961076"/>
    <w:rsid w:val="00961A67"/>
    <w:rsid w:val="00961F64"/>
    <w:rsid w:val="0096204E"/>
    <w:rsid w:val="00962A95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2E9"/>
    <w:rsid w:val="00972771"/>
    <w:rsid w:val="009728E0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A87"/>
    <w:rsid w:val="009953A0"/>
    <w:rsid w:val="009955A6"/>
    <w:rsid w:val="0099572D"/>
    <w:rsid w:val="00996729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882"/>
    <w:rsid w:val="009B6BFF"/>
    <w:rsid w:val="009B70EB"/>
    <w:rsid w:val="009B7188"/>
    <w:rsid w:val="009B71E2"/>
    <w:rsid w:val="009B7269"/>
    <w:rsid w:val="009B738E"/>
    <w:rsid w:val="009B758A"/>
    <w:rsid w:val="009B7598"/>
    <w:rsid w:val="009B7A23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EF9"/>
    <w:rsid w:val="009D1195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F49"/>
    <w:rsid w:val="009F0F9A"/>
    <w:rsid w:val="009F135F"/>
    <w:rsid w:val="009F13BB"/>
    <w:rsid w:val="009F14C5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20EE"/>
    <w:rsid w:val="00A1211C"/>
    <w:rsid w:val="00A127E3"/>
    <w:rsid w:val="00A128B3"/>
    <w:rsid w:val="00A129F5"/>
    <w:rsid w:val="00A1332F"/>
    <w:rsid w:val="00A1355B"/>
    <w:rsid w:val="00A13AB5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3040"/>
    <w:rsid w:val="00A23800"/>
    <w:rsid w:val="00A23D3D"/>
    <w:rsid w:val="00A23F12"/>
    <w:rsid w:val="00A241B3"/>
    <w:rsid w:val="00A242B0"/>
    <w:rsid w:val="00A2432F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853"/>
    <w:rsid w:val="00A57C7E"/>
    <w:rsid w:val="00A60737"/>
    <w:rsid w:val="00A6090F"/>
    <w:rsid w:val="00A6131A"/>
    <w:rsid w:val="00A61429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612C"/>
    <w:rsid w:val="00A663CB"/>
    <w:rsid w:val="00A666A8"/>
    <w:rsid w:val="00A66759"/>
    <w:rsid w:val="00A668C4"/>
    <w:rsid w:val="00A66AB2"/>
    <w:rsid w:val="00A6716F"/>
    <w:rsid w:val="00A6760F"/>
    <w:rsid w:val="00A67668"/>
    <w:rsid w:val="00A67EE5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BC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ADC"/>
    <w:rsid w:val="00AB0B15"/>
    <w:rsid w:val="00AB0B61"/>
    <w:rsid w:val="00AB0E15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7277"/>
    <w:rsid w:val="00AB74BF"/>
    <w:rsid w:val="00AB768A"/>
    <w:rsid w:val="00AB7DEE"/>
    <w:rsid w:val="00AB7E5E"/>
    <w:rsid w:val="00AC0070"/>
    <w:rsid w:val="00AC0542"/>
    <w:rsid w:val="00AC084B"/>
    <w:rsid w:val="00AC0C9F"/>
    <w:rsid w:val="00AC0DDF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674"/>
    <w:rsid w:val="00AC7684"/>
    <w:rsid w:val="00AC7730"/>
    <w:rsid w:val="00AC7D10"/>
    <w:rsid w:val="00AC7E24"/>
    <w:rsid w:val="00AD01AC"/>
    <w:rsid w:val="00AD0BA4"/>
    <w:rsid w:val="00AD0C08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119B"/>
    <w:rsid w:val="00B01494"/>
    <w:rsid w:val="00B014BB"/>
    <w:rsid w:val="00B01B49"/>
    <w:rsid w:val="00B01D55"/>
    <w:rsid w:val="00B02808"/>
    <w:rsid w:val="00B02887"/>
    <w:rsid w:val="00B02F3E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845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761C"/>
    <w:rsid w:val="00B276AF"/>
    <w:rsid w:val="00B27AE5"/>
    <w:rsid w:val="00B3031E"/>
    <w:rsid w:val="00B3080B"/>
    <w:rsid w:val="00B30CEC"/>
    <w:rsid w:val="00B30F36"/>
    <w:rsid w:val="00B30FB7"/>
    <w:rsid w:val="00B310DD"/>
    <w:rsid w:val="00B311E4"/>
    <w:rsid w:val="00B313B5"/>
    <w:rsid w:val="00B316DC"/>
    <w:rsid w:val="00B317AE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B45"/>
    <w:rsid w:val="00B4322C"/>
    <w:rsid w:val="00B43658"/>
    <w:rsid w:val="00B438DA"/>
    <w:rsid w:val="00B43B23"/>
    <w:rsid w:val="00B43C80"/>
    <w:rsid w:val="00B43E9E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E02"/>
    <w:rsid w:val="00B90E3B"/>
    <w:rsid w:val="00B91055"/>
    <w:rsid w:val="00B913AB"/>
    <w:rsid w:val="00B91468"/>
    <w:rsid w:val="00B916B1"/>
    <w:rsid w:val="00B91AF6"/>
    <w:rsid w:val="00B91BAD"/>
    <w:rsid w:val="00B91EAC"/>
    <w:rsid w:val="00B92913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8BC"/>
    <w:rsid w:val="00BC3C42"/>
    <w:rsid w:val="00BC3EB4"/>
    <w:rsid w:val="00BC45C1"/>
    <w:rsid w:val="00BC45FE"/>
    <w:rsid w:val="00BC4648"/>
    <w:rsid w:val="00BC466F"/>
    <w:rsid w:val="00BC4A8F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568"/>
    <w:rsid w:val="00BF45CB"/>
    <w:rsid w:val="00BF4D4C"/>
    <w:rsid w:val="00BF4D52"/>
    <w:rsid w:val="00BF5232"/>
    <w:rsid w:val="00BF550D"/>
    <w:rsid w:val="00BF5601"/>
    <w:rsid w:val="00BF57ED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5AF"/>
    <w:rsid w:val="00C4180F"/>
    <w:rsid w:val="00C4188A"/>
    <w:rsid w:val="00C42758"/>
    <w:rsid w:val="00C42824"/>
    <w:rsid w:val="00C42D44"/>
    <w:rsid w:val="00C42D73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FA0"/>
    <w:rsid w:val="00C45229"/>
    <w:rsid w:val="00C45299"/>
    <w:rsid w:val="00C45599"/>
    <w:rsid w:val="00C455CE"/>
    <w:rsid w:val="00C45DD5"/>
    <w:rsid w:val="00C4611B"/>
    <w:rsid w:val="00C46346"/>
    <w:rsid w:val="00C46983"/>
    <w:rsid w:val="00C46A3C"/>
    <w:rsid w:val="00C46F07"/>
    <w:rsid w:val="00C473CF"/>
    <w:rsid w:val="00C473D5"/>
    <w:rsid w:val="00C47696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AA1"/>
    <w:rsid w:val="00C90CFC"/>
    <w:rsid w:val="00C911E3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7059"/>
    <w:rsid w:val="00CE78F0"/>
    <w:rsid w:val="00CF07EF"/>
    <w:rsid w:val="00CF0948"/>
    <w:rsid w:val="00CF0C19"/>
    <w:rsid w:val="00CF0D2E"/>
    <w:rsid w:val="00CF171D"/>
    <w:rsid w:val="00CF1D6A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D5A"/>
    <w:rsid w:val="00CF661C"/>
    <w:rsid w:val="00CF6E48"/>
    <w:rsid w:val="00CF7112"/>
    <w:rsid w:val="00CF72AF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9D2"/>
    <w:rsid w:val="00D11D2E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633"/>
    <w:rsid w:val="00D47CE7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90"/>
    <w:rsid w:val="00D748EC"/>
    <w:rsid w:val="00D74D05"/>
    <w:rsid w:val="00D74D95"/>
    <w:rsid w:val="00D75074"/>
    <w:rsid w:val="00D75106"/>
    <w:rsid w:val="00D75495"/>
    <w:rsid w:val="00D75497"/>
    <w:rsid w:val="00D75570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297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785"/>
    <w:rsid w:val="00DA0E2E"/>
    <w:rsid w:val="00DA1529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54"/>
    <w:rsid w:val="00DA5E2F"/>
    <w:rsid w:val="00DA6522"/>
    <w:rsid w:val="00DA65D0"/>
    <w:rsid w:val="00DA68BE"/>
    <w:rsid w:val="00DA6E3B"/>
    <w:rsid w:val="00DA7017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687"/>
    <w:rsid w:val="00DC092A"/>
    <w:rsid w:val="00DC0A21"/>
    <w:rsid w:val="00DC0E12"/>
    <w:rsid w:val="00DC0FE3"/>
    <w:rsid w:val="00DC1345"/>
    <w:rsid w:val="00DC1521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50CF"/>
    <w:rsid w:val="00DE5E23"/>
    <w:rsid w:val="00DE6E46"/>
    <w:rsid w:val="00DE7102"/>
    <w:rsid w:val="00DE7137"/>
    <w:rsid w:val="00DE7631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380E"/>
    <w:rsid w:val="00DF39F6"/>
    <w:rsid w:val="00DF3C0D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1000"/>
    <w:rsid w:val="00E4140F"/>
    <w:rsid w:val="00E41925"/>
    <w:rsid w:val="00E421A6"/>
    <w:rsid w:val="00E42614"/>
    <w:rsid w:val="00E426BB"/>
    <w:rsid w:val="00E429C2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7A5"/>
    <w:rsid w:val="00E6487A"/>
    <w:rsid w:val="00E64BAA"/>
    <w:rsid w:val="00E650CF"/>
    <w:rsid w:val="00E65767"/>
    <w:rsid w:val="00E65A4F"/>
    <w:rsid w:val="00E65BCC"/>
    <w:rsid w:val="00E65C83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6D2"/>
    <w:rsid w:val="00E908CB"/>
    <w:rsid w:val="00E908EF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8CA"/>
    <w:rsid w:val="00EA1931"/>
    <w:rsid w:val="00EA1AEB"/>
    <w:rsid w:val="00EA1CDE"/>
    <w:rsid w:val="00EA1E41"/>
    <w:rsid w:val="00EA2480"/>
    <w:rsid w:val="00EA2609"/>
    <w:rsid w:val="00EA2871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C20"/>
    <w:rsid w:val="00EA6EC4"/>
    <w:rsid w:val="00EA70D6"/>
    <w:rsid w:val="00EA7178"/>
    <w:rsid w:val="00EA743A"/>
    <w:rsid w:val="00EA75AB"/>
    <w:rsid w:val="00EA77CA"/>
    <w:rsid w:val="00EA7893"/>
    <w:rsid w:val="00EA7AA4"/>
    <w:rsid w:val="00EA7B43"/>
    <w:rsid w:val="00EA7BDF"/>
    <w:rsid w:val="00EA7F25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42D9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B89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4231"/>
    <w:rsid w:val="00F04592"/>
    <w:rsid w:val="00F04A4B"/>
    <w:rsid w:val="00F04A63"/>
    <w:rsid w:val="00F04E1B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AA0"/>
    <w:rsid w:val="00F1601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18F8"/>
    <w:rsid w:val="00F21B4B"/>
    <w:rsid w:val="00F21BE0"/>
    <w:rsid w:val="00F21C31"/>
    <w:rsid w:val="00F21ECE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6043"/>
    <w:rsid w:val="00F560E1"/>
    <w:rsid w:val="00F56304"/>
    <w:rsid w:val="00F56534"/>
    <w:rsid w:val="00F566A5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C17"/>
    <w:rsid w:val="00F87C79"/>
    <w:rsid w:val="00F87D37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956"/>
    <w:rsid w:val="00F93C44"/>
    <w:rsid w:val="00F93C5B"/>
    <w:rsid w:val="00F94323"/>
    <w:rsid w:val="00F94448"/>
    <w:rsid w:val="00F944C0"/>
    <w:rsid w:val="00F9466B"/>
    <w:rsid w:val="00F95157"/>
    <w:rsid w:val="00F954EE"/>
    <w:rsid w:val="00F95F31"/>
    <w:rsid w:val="00F962BF"/>
    <w:rsid w:val="00F96646"/>
    <w:rsid w:val="00F96942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6145">
      <o:colormru v:ext="edit" colors="#963,#969696,#777"/>
    </o:shapedefaults>
    <o:shapelayout v:ext="edit">
      <o:idmap v:ext="edit" data="1"/>
    </o:shapelayout>
  </w:shapeDefaults>
  <w:decimalSymbol w:val="."/>
  <w:listSeparator w:val=","/>
  <w14:docId w14:val="7C2DBF93"/>
  <w15:chartTrackingRefBased/>
  <w15:docId w15:val="{F569F582-169E-4E65-8F6E-2C3FA07E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vladimir.lambeta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iljana.jelicic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slavica.kukr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KORDUN\Publikovanje\01%20Saopstenja\2014\Industrija\Indeksi%20industrijske%20proizvodnje\Maj\IndustrijskaProiz_OKTOBAR_2013_GRAFIKON.xlsx" TargetMode="External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</c:lvl>
                <c:lvl>
                  <c:pt idx="0">
                    <c:v>2020</c:v>
                  </c:pt>
                  <c:pt idx="9">
                    <c:v>2021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946</c:v>
                </c:pt>
                <c:pt idx="1">
                  <c:v>950</c:v>
                </c:pt>
                <c:pt idx="2">
                  <c:v>958</c:v>
                </c:pt>
                <c:pt idx="3">
                  <c:v>955</c:v>
                </c:pt>
                <c:pt idx="4">
                  <c:v>962</c:v>
                </c:pt>
                <c:pt idx="5">
                  <c:v>965</c:v>
                </c:pt>
                <c:pt idx="6">
                  <c:v>964</c:v>
                </c:pt>
                <c:pt idx="7">
                  <c:v>969</c:v>
                </c:pt>
                <c:pt idx="8">
                  <c:v>979</c:v>
                </c:pt>
                <c:pt idx="9">
                  <c:v>962</c:v>
                </c:pt>
                <c:pt idx="10">
                  <c:v>984</c:v>
                </c:pt>
                <c:pt idx="11">
                  <c:v>978</c:v>
                </c:pt>
                <c:pt idx="12">
                  <c:v>978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3C7-4BE2-9CB5-E99938C229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85224272"/>
        <c:axId val="285223712"/>
      </c:lineChart>
      <c:catAx>
        <c:axId val="285224272"/>
        <c:scaling>
          <c:orientation val="minMax"/>
        </c:scaling>
        <c:delete val="0"/>
        <c:axPos val="b"/>
        <c:minorGridlines>
          <c:spPr>
            <a:ln w="3175"/>
          </c:spPr>
        </c:minorGridlines>
        <c:numFmt formatCode="General" sourceLinked="0"/>
        <c:majorTickMark val="out"/>
        <c:minorTickMark val="none"/>
        <c:tickLblPos val="nextTo"/>
        <c:crossAx val="285223712"/>
        <c:crosses val="autoZero"/>
        <c:auto val="1"/>
        <c:lblAlgn val="ctr"/>
        <c:lblOffset val="100"/>
        <c:noMultiLvlLbl val="0"/>
      </c:catAx>
      <c:valAx>
        <c:axId val="285223712"/>
        <c:scaling>
          <c:orientation val="minMax"/>
          <c:min val="600"/>
        </c:scaling>
        <c:delete val="0"/>
        <c:axPos val="l"/>
        <c:majorGridlines>
          <c:spPr>
            <a:ln w="3175"/>
          </c:spPr>
        </c:majorGridlines>
        <c:numFmt formatCode="#\ ##0" sourceLinked="0"/>
        <c:majorTickMark val="out"/>
        <c:minorTickMark val="none"/>
        <c:tickLblPos val="nextTo"/>
        <c:crossAx val="28522427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643375495339645E-2"/>
          <c:y val="6.571554945333416E-2"/>
          <c:w val="0.94097448931094152"/>
          <c:h val="0.6151117520491417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Sheet1!$C$1:$C$8</c:f>
              <c:strCache>
                <c:ptCount val="8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tx2"/>
              </a:solidFill>
              <a:prstDash val="solid"/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</c:lvl>
                <c:lvl>
                  <c:pt idx="0">
                    <c:v>2020</c:v>
                  </c:pt>
                  <c:pt idx="9">
                    <c:v>2021</c:v>
                  </c:pt>
                </c:lvl>
              </c:multiLvlStrCache>
            </c:multiLvlStrRef>
          </c:cat>
          <c:val>
            <c:numRef>
              <c:f>Sheet1!$C$9:$C$21</c:f>
              <c:numCache>
                <c:formatCode>0.0</c:formatCode>
                <c:ptCount val="13"/>
                <c:pt idx="0">
                  <c:v>-2.1</c:v>
                </c:pt>
                <c:pt idx="1">
                  <c:v>-0.8</c:v>
                </c:pt>
                <c:pt idx="2">
                  <c:v>0.2</c:v>
                </c:pt>
                <c:pt idx="3">
                  <c:v>-0.4</c:v>
                </c:pt>
                <c:pt idx="4">
                  <c:v>-0.2</c:v>
                </c:pt>
                <c:pt idx="5">
                  <c:v>0.1</c:v>
                </c:pt>
                <c:pt idx="6">
                  <c:v>1</c:v>
                </c:pt>
                <c:pt idx="7">
                  <c:v>0</c:v>
                </c:pt>
                <c:pt idx="8">
                  <c:v>-0.1</c:v>
                </c:pt>
                <c:pt idx="9">
                  <c:v>0.5</c:v>
                </c:pt>
                <c:pt idx="10">
                  <c:v>0.4</c:v>
                </c:pt>
                <c:pt idx="11">
                  <c:v>0.7</c:v>
                </c:pt>
                <c:pt idx="12">
                  <c:v>-0.7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82-4063-9D3F-92F115E5417E}"/>
            </c:ext>
          </c:extLst>
        </c:ser>
        <c:ser>
          <c:idx val="1"/>
          <c:order val="1"/>
          <c:tx>
            <c:strRef>
              <c:f>Sheet1!$D$1:$D$8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</c:lvl>
                <c:lvl>
                  <c:pt idx="0">
                    <c:v>2020</c:v>
                  </c:pt>
                  <c:pt idx="9">
                    <c:v>2021</c:v>
                  </c:pt>
                </c:lvl>
              </c:multiLvlStrCache>
            </c:multiLvlStrRef>
          </c:cat>
          <c:val>
            <c:numRef>
              <c:f>Sheet1!$D$9:$D$21</c:f>
              <c:numCache>
                <c:formatCode>0.0</c:formatCode>
                <c:ptCount val="13"/>
                <c:pt idx="0">
                  <c:v>-1.3</c:v>
                </c:pt>
                <c:pt idx="1">
                  <c:v>-0.8</c:v>
                </c:pt>
                <c:pt idx="2">
                  <c:v>-1.4</c:v>
                </c:pt>
                <c:pt idx="3">
                  <c:v>-1.3</c:v>
                </c:pt>
                <c:pt idx="4">
                  <c:v>-1.2</c:v>
                </c:pt>
                <c:pt idx="5">
                  <c:v>-1.7</c:v>
                </c:pt>
                <c:pt idx="6">
                  <c:v>-1.9</c:v>
                </c:pt>
                <c:pt idx="7">
                  <c:v>-1.7</c:v>
                </c:pt>
                <c:pt idx="8">
                  <c:v>-1.9</c:v>
                </c:pt>
                <c:pt idx="9">
                  <c:v>-1.8</c:v>
                </c:pt>
                <c:pt idx="10">
                  <c:v>-1.6</c:v>
                </c:pt>
                <c:pt idx="11">
                  <c:v>-0.8</c:v>
                </c:pt>
                <c:pt idx="12">
                  <c:v>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82-4063-9D3F-92F115E5417E}"/>
            </c:ext>
          </c:extLst>
        </c:ser>
        <c:ser>
          <c:idx val="2"/>
          <c:order val="2"/>
          <c:tx>
            <c:strRef>
              <c:f>Sheet1!$E$1:$E$8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</c:lvl>
                <c:lvl>
                  <c:pt idx="0">
                    <c:v>2020</c:v>
                  </c:pt>
                  <c:pt idx="9">
                    <c:v>2021</c:v>
                  </c:pt>
                </c:lvl>
              </c:multiLvlStrCache>
            </c:multiLvlStrRef>
          </c:cat>
          <c:val>
            <c:numRef>
              <c:f>Sheet1!$E$9:$E$21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82-4063-9D3F-92F115E541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7965664"/>
        <c:axId val="210945168"/>
      </c:lineChart>
      <c:catAx>
        <c:axId val="207965664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21094516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10945168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207965664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69001"/>
          <c:w val="0.43093632690332867"/>
          <c:h val="0.14003768838433053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ysClr val="windowText" lastClr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Sheet2!$C$1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  <c:pt idx="13">
                    <c:v>V</c:v>
                  </c:pt>
                  <c:pt idx="14">
                    <c:v>VI</c:v>
                  </c:pt>
                  <c:pt idx="15">
                    <c:v>VII</c:v>
                  </c:pt>
                  <c:pt idx="16">
                    <c:v>VIII</c:v>
                  </c:pt>
                  <c:pt idx="17">
                    <c:v>IX</c:v>
                  </c:pt>
                  <c:pt idx="18">
                    <c:v>X</c:v>
                  </c:pt>
                  <c:pt idx="19">
                    <c:v>XI</c:v>
                  </c:pt>
                  <c:pt idx="20">
                    <c:v>XII</c:v>
                  </c:pt>
                  <c:pt idx="21">
                    <c:v>I</c:v>
                  </c:pt>
                  <c:pt idx="22">
                    <c:v>II</c:v>
                  </c:pt>
                  <c:pt idx="23">
                    <c:v>III</c:v>
                  </c:pt>
                  <c:pt idx="24">
                    <c:v>IV</c:v>
                  </c:pt>
                  <c:pt idx="25">
                    <c:v>V</c:v>
                  </c:pt>
                  <c:pt idx="26">
                    <c:v>VI</c:v>
                  </c:pt>
                  <c:pt idx="27">
                    <c:v>VII</c:v>
                  </c:pt>
                  <c:pt idx="28">
                    <c:v>VIII</c:v>
                  </c:pt>
                  <c:pt idx="29">
                    <c:v>IX</c:v>
                  </c:pt>
                  <c:pt idx="30">
                    <c:v>X</c:v>
                  </c:pt>
                  <c:pt idx="31">
                    <c:v>XI</c:v>
                  </c:pt>
                  <c:pt idx="32">
                    <c:v>XII</c:v>
                  </c:pt>
                  <c:pt idx="33">
                    <c:v>I</c:v>
                  </c:pt>
                  <c:pt idx="34">
                    <c:v>II</c:v>
                  </c:pt>
                  <c:pt idx="35">
                    <c:v>III</c:v>
                  </c:pt>
                  <c:pt idx="36">
                    <c:v>IV</c:v>
                  </c:pt>
                  <c:pt idx="37">
                    <c:v>V</c:v>
                  </c:pt>
                  <c:pt idx="38">
                    <c:v>VI</c:v>
                  </c:pt>
                  <c:pt idx="39">
                    <c:v>VII</c:v>
                  </c:pt>
                  <c:pt idx="40">
                    <c:v>VIII</c:v>
                  </c:pt>
                  <c:pt idx="41">
                    <c:v>IX</c:v>
                  </c:pt>
                  <c:pt idx="42">
                    <c:v>X</c:v>
                  </c:pt>
                  <c:pt idx="43">
                    <c:v>XI</c:v>
                  </c:pt>
                  <c:pt idx="44">
                    <c:v>XII</c:v>
                  </c:pt>
                  <c:pt idx="45">
                    <c:v>I</c:v>
                  </c:pt>
                  <c:pt idx="46">
                    <c:v>II</c:v>
                  </c:pt>
                  <c:pt idx="47">
                    <c:v>III</c:v>
                  </c:pt>
                  <c:pt idx="48">
                    <c:v>IV</c:v>
                  </c:pt>
                </c:lvl>
                <c:lvl>
                  <c:pt idx="0">
                    <c:v>2017</c:v>
                  </c:pt>
                  <c:pt idx="9">
                    <c:v>2018</c:v>
                  </c:pt>
                  <c:pt idx="21">
                    <c:v>2019</c:v>
                  </c:pt>
                  <c:pt idx="33">
                    <c:v>2020</c:v>
                  </c:pt>
                  <c:pt idx="45">
                    <c:v>2021</c:v>
                  </c:pt>
                </c:lvl>
              </c:multiLvlStrCache>
            </c:multiLvlStrRef>
          </c:cat>
          <c:val>
            <c:numRef>
              <c:f>Sheet2!$C$2:$C$50</c:f>
              <c:numCache>
                <c:formatCode>0.0</c:formatCode>
                <c:ptCount val="49"/>
                <c:pt idx="0">
                  <c:v>114.43435409560357</c:v>
                </c:pt>
                <c:pt idx="1">
                  <c:v>102.65794626092132</c:v>
                </c:pt>
                <c:pt idx="2">
                  <c:v>115.49520567822637</c:v>
                </c:pt>
                <c:pt idx="3">
                  <c:v>103.24199419373141</c:v>
                </c:pt>
                <c:pt idx="4">
                  <c:v>106.24183065474918</c:v>
                </c:pt>
                <c:pt idx="5">
                  <c:v>107.35714071313366</c:v>
                </c:pt>
                <c:pt idx="6">
                  <c:v>107.73796963668556</c:v>
                </c:pt>
                <c:pt idx="7">
                  <c:v>113.02459735504821</c:v>
                </c:pt>
                <c:pt idx="8">
                  <c:v>110.16385761127934</c:v>
                </c:pt>
                <c:pt idx="9">
                  <c:v>110.5373504425811</c:v>
                </c:pt>
                <c:pt idx="10">
                  <c:v>117.3850954297469</c:v>
                </c:pt>
                <c:pt idx="11">
                  <c:v>119.17958373616005</c:v>
                </c:pt>
                <c:pt idx="12">
                  <c:v>119.09627182821536</c:v>
                </c:pt>
                <c:pt idx="13">
                  <c:v>124.22284411034634</c:v>
                </c:pt>
                <c:pt idx="14">
                  <c:v>110.82822743413979</c:v>
                </c:pt>
                <c:pt idx="15">
                  <c:v>116.98378454371382</c:v>
                </c:pt>
                <c:pt idx="16">
                  <c:v>104.03733807832411</c:v>
                </c:pt>
                <c:pt idx="17">
                  <c:v>111.41072009837887</c:v>
                </c:pt>
                <c:pt idx="18">
                  <c:v>114.2632455074972</c:v>
                </c:pt>
                <c:pt idx="19">
                  <c:v>107.48555831999319</c:v>
                </c:pt>
                <c:pt idx="20">
                  <c:v>106.44909567672066</c:v>
                </c:pt>
                <c:pt idx="21">
                  <c:v>97.600512620245794</c:v>
                </c:pt>
                <c:pt idx="22">
                  <c:v>103.5523546105037</c:v>
                </c:pt>
                <c:pt idx="23">
                  <c:v>98.767543953664017</c:v>
                </c:pt>
                <c:pt idx="24">
                  <c:v>95.977559236310782</c:v>
                </c:pt>
                <c:pt idx="25">
                  <c:v>101.80355252011341</c:v>
                </c:pt>
                <c:pt idx="26">
                  <c:v>102.20762765784964</c:v>
                </c:pt>
                <c:pt idx="27">
                  <c:v>106.22240573548069</c:v>
                </c:pt>
                <c:pt idx="28">
                  <c:v>106.47787306822201</c:v>
                </c:pt>
                <c:pt idx="29">
                  <c:v>101.25966617564181</c:v>
                </c:pt>
                <c:pt idx="30">
                  <c:v>94.765519693360176</c:v>
                </c:pt>
                <c:pt idx="31">
                  <c:v>98.765323418929427</c:v>
                </c:pt>
                <c:pt idx="32">
                  <c:v>98.093875008204932</c:v>
                </c:pt>
                <c:pt idx="33">
                  <c:v>101.76098962836917</c:v>
                </c:pt>
                <c:pt idx="34">
                  <c:v>92.269341402692689</c:v>
                </c:pt>
                <c:pt idx="35">
                  <c:v>95.296304821139273</c:v>
                </c:pt>
                <c:pt idx="36">
                  <c:v>87.648749992494686</c:v>
                </c:pt>
                <c:pt idx="37">
                  <c:v>87.460947354306484</c:v>
                </c:pt>
                <c:pt idx="38">
                  <c:v>87.558607399158305</c:v>
                </c:pt>
                <c:pt idx="39">
                  <c:v>92.593518468879424</c:v>
                </c:pt>
                <c:pt idx="40">
                  <c:v>95.326115588264244</c:v>
                </c:pt>
                <c:pt idx="41">
                  <c:v>92.000130584389325</c:v>
                </c:pt>
                <c:pt idx="42">
                  <c:v>95.097851836584113</c:v>
                </c:pt>
                <c:pt idx="43">
                  <c:v>97.065497077139767</c:v>
                </c:pt>
                <c:pt idx="44">
                  <c:v>101.64176221387375</c:v>
                </c:pt>
                <c:pt idx="45">
                  <c:v>103.13997798462819</c:v>
                </c:pt>
                <c:pt idx="46">
                  <c:v>108.74254686102115</c:v>
                </c:pt>
                <c:pt idx="47">
                  <c:v>106.07449711501914</c:v>
                </c:pt>
                <c:pt idx="48">
                  <c:v>111.28570014106133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D15-498D-B446-2195EEE1676C}"/>
            </c:ext>
          </c:extLst>
        </c:ser>
        <c:ser>
          <c:idx val="1"/>
          <c:order val="1"/>
          <c:tx>
            <c:strRef>
              <c:f>Sheet2!$D$1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  <c:pt idx="13">
                    <c:v>V</c:v>
                  </c:pt>
                  <c:pt idx="14">
                    <c:v>VI</c:v>
                  </c:pt>
                  <c:pt idx="15">
                    <c:v>VII</c:v>
                  </c:pt>
                  <c:pt idx="16">
                    <c:v>VIII</c:v>
                  </c:pt>
                  <c:pt idx="17">
                    <c:v>IX</c:v>
                  </c:pt>
                  <c:pt idx="18">
                    <c:v>X</c:v>
                  </c:pt>
                  <c:pt idx="19">
                    <c:v>XI</c:v>
                  </c:pt>
                  <c:pt idx="20">
                    <c:v>XII</c:v>
                  </c:pt>
                  <c:pt idx="21">
                    <c:v>I</c:v>
                  </c:pt>
                  <c:pt idx="22">
                    <c:v>II</c:v>
                  </c:pt>
                  <c:pt idx="23">
                    <c:v>III</c:v>
                  </c:pt>
                  <c:pt idx="24">
                    <c:v>IV</c:v>
                  </c:pt>
                  <c:pt idx="25">
                    <c:v>V</c:v>
                  </c:pt>
                  <c:pt idx="26">
                    <c:v>VI</c:v>
                  </c:pt>
                  <c:pt idx="27">
                    <c:v>VII</c:v>
                  </c:pt>
                  <c:pt idx="28">
                    <c:v>VIII</c:v>
                  </c:pt>
                  <c:pt idx="29">
                    <c:v>IX</c:v>
                  </c:pt>
                  <c:pt idx="30">
                    <c:v>X</c:v>
                  </c:pt>
                  <c:pt idx="31">
                    <c:v>XI</c:v>
                  </c:pt>
                  <c:pt idx="32">
                    <c:v>XII</c:v>
                  </c:pt>
                  <c:pt idx="33">
                    <c:v>I</c:v>
                  </c:pt>
                  <c:pt idx="34">
                    <c:v>II</c:v>
                  </c:pt>
                  <c:pt idx="35">
                    <c:v>III</c:v>
                  </c:pt>
                  <c:pt idx="36">
                    <c:v>IV</c:v>
                  </c:pt>
                  <c:pt idx="37">
                    <c:v>V</c:v>
                  </c:pt>
                  <c:pt idx="38">
                    <c:v>VI</c:v>
                  </c:pt>
                  <c:pt idx="39">
                    <c:v>VII</c:v>
                  </c:pt>
                  <c:pt idx="40">
                    <c:v>VIII</c:v>
                  </c:pt>
                  <c:pt idx="41">
                    <c:v>IX</c:v>
                  </c:pt>
                  <c:pt idx="42">
                    <c:v>X</c:v>
                  </c:pt>
                  <c:pt idx="43">
                    <c:v>XI</c:v>
                  </c:pt>
                  <c:pt idx="44">
                    <c:v>XII</c:v>
                  </c:pt>
                  <c:pt idx="45">
                    <c:v>I</c:v>
                  </c:pt>
                  <c:pt idx="46">
                    <c:v>II</c:v>
                  </c:pt>
                  <c:pt idx="47">
                    <c:v>III</c:v>
                  </c:pt>
                  <c:pt idx="48">
                    <c:v>IV</c:v>
                  </c:pt>
                </c:lvl>
                <c:lvl>
                  <c:pt idx="0">
                    <c:v>2017</c:v>
                  </c:pt>
                  <c:pt idx="9">
                    <c:v>2018</c:v>
                  </c:pt>
                  <c:pt idx="21">
                    <c:v>2019</c:v>
                  </c:pt>
                  <c:pt idx="33">
                    <c:v>2020</c:v>
                  </c:pt>
                  <c:pt idx="45">
                    <c:v>2021</c:v>
                  </c:pt>
                </c:lvl>
              </c:multiLvlStrCache>
            </c:multiLvlStrRef>
          </c:cat>
          <c:val>
            <c:numRef>
              <c:f>Sheet2!$D$2:$D$50</c:f>
              <c:numCache>
                <c:formatCode>0.0</c:formatCode>
                <c:ptCount val="49"/>
                <c:pt idx="0">
                  <c:v>110.23878727230178</c:v>
                </c:pt>
                <c:pt idx="1">
                  <c:v>109.13730480815649</c:v>
                </c:pt>
                <c:pt idx="2">
                  <c:v>108.4828261113836</c:v>
                </c:pt>
                <c:pt idx="3">
                  <c:v>107.1918791757208</c:v>
                </c:pt>
                <c:pt idx="4">
                  <c:v>106.47783773744759</c:v>
                </c:pt>
                <c:pt idx="5">
                  <c:v>107.33189082889157</c:v>
                </c:pt>
                <c:pt idx="6">
                  <c:v>108.99957494142299</c:v>
                </c:pt>
                <c:pt idx="7">
                  <c:v>110.49588535637638</c:v>
                </c:pt>
                <c:pt idx="8">
                  <c:v>111.29301095052703</c:v>
                </c:pt>
                <c:pt idx="9">
                  <c:v>112.83605717880492</c:v>
                </c:pt>
                <c:pt idx="10">
                  <c:v>115.75506519200511</c:v>
                </c:pt>
                <c:pt idx="11">
                  <c:v>118.41679006216238</c:v>
                </c:pt>
                <c:pt idx="12">
                  <c:v>119.67897902955097</c:v>
                </c:pt>
                <c:pt idx="13">
                  <c:v>118.69774052230613</c:v>
                </c:pt>
                <c:pt idx="14">
                  <c:v>115.61453356479005</c:v>
                </c:pt>
                <c:pt idx="15">
                  <c:v>112.25719129591242</c:v>
                </c:pt>
                <c:pt idx="16">
                  <c:v>110.1041773667591</c:v>
                </c:pt>
                <c:pt idx="17">
                  <c:v>110.34166164657152</c:v>
                </c:pt>
                <c:pt idx="18">
                  <c:v>110.66995028036135</c:v>
                </c:pt>
                <c:pt idx="19">
                  <c:v>108.43800267080462</c:v>
                </c:pt>
                <c:pt idx="20">
                  <c:v>104.78943367646563</c:v>
                </c:pt>
                <c:pt idx="21">
                  <c:v>101.96109605535779</c:v>
                </c:pt>
                <c:pt idx="22">
                  <c:v>100.61250634139061</c:v>
                </c:pt>
                <c:pt idx="23">
                  <c:v>99.41731236657553</c:v>
                </c:pt>
                <c:pt idx="24">
                  <c:v>99.038387518553449</c:v>
                </c:pt>
                <c:pt idx="25">
                  <c:v>100.58049157452369</c:v>
                </c:pt>
                <c:pt idx="26">
                  <c:v>102.97288599135597</c:v>
                </c:pt>
                <c:pt idx="27">
                  <c:v>104.65896065601879</c:v>
                </c:pt>
                <c:pt idx="28">
                  <c:v>104.06020799058982</c:v>
                </c:pt>
                <c:pt idx="29">
                  <c:v>101.04804373369574</c:v>
                </c:pt>
                <c:pt idx="30">
                  <c:v>98.375733250775497</c:v>
                </c:pt>
                <c:pt idx="31">
                  <c:v>98.000161448634088</c:v>
                </c:pt>
                <c:pt idx="32">
                  <c:v>98.597572343641843</c:v>
                </c:pt>
                <c:pt idx="33">
                  <c:v>97.841894428590123</c:v>
                </c:pt>
                <c:pt idx="34">
                  <c:v>95.409332387200195</c:v>
                </c:pt>
                <c:pt idx="35">
                  <c:v>92.545815964066037</c:v>
                </c:pt>
                <c:pt idx="36">
                  <c:v>89.83329389957855</c:v>
                </c:pt>
                <c:pt idx="37">
                  <c:v>88.446398697906034</c:v>
                </c:pt>
                <c:pt idx="38">
                  <c:v>89.350816911363324</c:v>
                </c:pt>
                <c:pt idx="39">
                  <c:v>91.666000576325459</c:v>
                </c:pt>
                <c:pt idx="40">
                  <c:v>93.346837923063362</c:v>
                </c:pt>
                <c:pt idx="41">
                  <c:v>94.011392156782392</c:v>
                </c:pt>
                <c:pt idx="42">
                  <c:v>95.302762077855022</c:v>
                </c:pt>
                <c:pt idx="43">
                  <c:v>97.804941150880865</c:v>
                </c:pt>
                <c:pt idx="44">
                  <c:v>100.9028693327561</c:v>
                </c:pt>
                <c:pt idx="45">
                  <c:v>103.94531060149971</c:v>
                </c:pt>
                <c:pt idx="46">
                  <c:v>106.39039502940695</c:v>
                </c:pt>
                <c:pt idx="47">
                  <c:v>108.09956939535961</c:v>
                </c:pt>
                <c:pt idx="48">
                  <c:v>109.44135459507787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D15-498D-B446-2195EEE167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82681632"/>
        <c:axId val="282683872"/>
      </c:lineChart>
      <c:catAx>
        <c:axId val="282681632"/>
        <c:scaling>
          <c:orientation val="minMax"/>
        </c:scaling>
        <c:delete val="0"/>
        <c:axPos val="b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 w="6350">
            <a:solidFill>
              <a:schemeClr val="bg1">
                <a:lumMod val="50000"/>
              </a:schemeClr>
            </a:solidFill>
          </a:ln>
        </c:spPr>
        <c:crossAx val="282683872"/>
        <c:crosses val="autoZero"/>
        <c:auto val="1"/>
        <c:lblAlgn val="ctr"/>
        <c:lblOffset val="100"/>
        <c:noMultiLvlLbl val="0"/>
      </c:catAx>
      <c:valAx>
        <c:axId val="282683872"/>
        <c:scaling>
          <c:orientation val="minMax"/>
          <c:max val="130"/>
          <c:min val="80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0.0" sourceLinked="1"/>
        <c:majorTickMark val="out"/>
        <c:minorTickMark val="none"/>
        <c:tickLblPos val="nextTo"/>
        <c:spPr>
          <a:ln w="6350">
            <a:solidFill>
              <a:schemeClr val="bg1">
                <a:lumMod val="50000"/>
              </a:schemeClr>
            </a:solidFill>
          </a:ln>
        </c:spPr>
        <c:crossAx val="282681632"/>
        <c:crosses val="autoZero"/>
        <c:crossBetween val="between"/>
        <c:majorUnit val="5"/>
      </c:valAx>
      <c:spPr>
        <a:noFill/>
        <a:ln w="6350">
          <a:solidFill>
            <a:schemeClr val="bg1">
              <a:lumMod val="65000"/>
            </a:schemeClr>
          </a:solidFill>
        </a:ln>
      </c:spPr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Март2019!$A$2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rgbClr val="44546A"/>
              </a:solidFill>
              <a:round/>
            </a:ln>
            <a:effectLst/>
          </c:spPr>
          <c:marker>
            <c:symbol val="none"/>
          </c:marker>
          <c:cat>
            <c:strRef>
              <c:f>Март2019!$B$1:$P$1</c:f>
              <c:strCache>
                <c:ptCount val="13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I</c:v>
                </c:pt>
                <c:pt idx="10">
                  <c:v>II</c:v>
                </c:pt>
                <c:pt idx="11">
                  <c:v>III</c:v>
                </c:pt>
                <c:pt idx="12">
                  <c:v>IV</c:v>
                </c:pt>
              </c:strCache>
            </c:strRef>
          </c:cat>
          <c:val>
            <c:numRef>
              <c:f>Март2019!$B$2:$N$2</c:f>
              <c:numCache>
                <c:formatCode>0</c:formatCode>
                <c:ptCount val="13"/>
                <c:pt idx="0">
                  <c:v>293191.06468999793</c:v>
                </c:pt>
                <c:pt idx="1">
                  <c:v>333641.82925999851</c:v>
                </c:pt>
                <c:pt idx="2">
                  <c:v>387653.83830999915</c:v>
                </c:pt>
                <c:pt idx="3">
                  <c:v>416126.38409999979</c:v>
                </c:pt>
                <c:pt idx="4">
                  <c:v>345935.28846999991</c:v>
                </c:pt>
                <c:pt idx="5">
                  <c:v>391374.40079000004</c:v>
                </c:pt>
                <c:pt idx="6">
                  <c:v>412079.73157999845</c:v>
                </c:pt>
                <c:pt idx="7">
                  <c:v>384558.43021999946</c:v>
                </c:pt>
                <c:pt idx="8">
                  <c:v>411773.12617000012</c:v>
                </c:pt>
                <c:pt idx="9">
                  <c:v>281046.59157999908</c:v>
                </c:pt>
                <c:pt idx="10">
                  <c:v>386983.53299999912</c:v>
                </c:pt>
                <c:pt idx="11">
                  <c:v>470746.56783999782</c:v>
                </c:pt>
                <c:pt idx="12">
                  <c:v>456375.11179000104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1E7-42B5-B02E-93D675C45E88}"/>
            </c:ext>
          </c:extLst>
        </c:ser>
        <c:ser>
          <c:idx val="1"/>
          <c:order val="1"/>
          <c:tx>
            <c:strRef>
              <c:f>Март2019!$A$3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Март2019!$B$1:$P$1</c:f>
              <c:strCache>
                <c:ptCount val="13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I</c:v>
                </c:pt>
                <c:pt idx="10">
                  <c:v>II</c:v>
                </c:pt>
                <c:pt idx="11">
                  <c:v>III</c:v>
                </c:pt>
                <c:pt idx="12">
                  <c:v>IV</c:v>
                </c:pt>
              </c:strCache>
            </c:strRef>
          </c:cat>
          <c:val>
            <c:numRef>
              <c:f>Март2019!$B$3:$N$3</c:f>
              <c:numCache>
                <c:formatCode>0</c:formatCode>
                <c:ptCount val="13"/>
                <c:pt idx="0">
                  <c:v>218602.27885000041</c:v>
                </c:pt>
                <c:pt idx="1">
                  <c:v>252322.78931999989</c:v>
                </c:pt>
                <c:pt idx="2">
                  <c:v>289180.5432500004</c:v>
                </c:pt>
                <c:pt idx="3">
                  <c:v>303621.65096999926</c:v>
                </c:pt>
                <c:pt idx="4">
                  <c:v>235328.1936699998</c:v>
                </c:pt>
                <c:pt idx="5">
                  <c:v>314560.05327000079</c:v>
                </c:pt>
                <c:pt idx="6">
                  <c:v>329564.5101700002</c:v>
                </c:pt>
                <c:pt idx="7">
                  <c:v>310239.65914999985</c:v>
                </c:pt>
                <c:pt idx="8">
                  <c:v>305890.07618999953</c:v>
                </c:pt>
                <c:pt idx="9">
                  <c:v>261710.79165000032</c:v>
                </c:pt>
                <c:pt idx="10">
                  <c:v>319037.14560000034</c:v>
                </c:pt>
                <c:pt idx="11">
                  <c:v>373822.90470000025</c:v>
                </c:pt>
                <c:pt idx="12">
                  <c:v>352293.11150000087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1E7-42B5-B02E-93D675C45E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89360688"/>
        <c:axId val="289361248"/>
      </c:lineChart>
      <c:catAx>
        <c:axId val="28936068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ysClr val="window" lastClr="FFFFFF">
                  <a:lumMod val="65000"/>
                </a:sys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ysClr val="window" lastClr="FFFFFF">
                <a:lumMod val="6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89361248"/>
        <c:crosses val="autoZero"/>
        <c:auto val="1"/>
        <c:lblAlgn val="ctr"/>
        <c:lblOffset val="100"/>
        <c:noMultiLvlLbl val="0"/>
      </c:catAx>
      <c:valAx>
        <c:axId val="289361248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ysClr val="window" lastClr="FFFFFF">
                  <a:lumMod val="65000"/>
                </a:sys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ysClr val="window" lastClr="FFFFFF">
                <a:lumMod val="65000"/>
              </a:sys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89360688"/>
        <c:crosses val="autoZero"/>
        <c:crossBetween val="between"/>
      </c:valAx>
      <c:spPr>
        <a:noFill/>
        <a:ln w="3175">
          <a:solidFill>
            <a:sysClr val="window" lastClr="FFFFFF">
              <a:lumMod val="65000"/>
            </a:sysClr>
          </a:solidFill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04A20-F622-4365-9E5E-20A5D141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2972</TotalTime>
  <Pages>5</Pages>
  <Words>1127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8068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Jelena Kadnic</cp:lastModifiedBy>
  <cp:revision>628</cp:revision>
  <cp:lastPrinted>2020-06-17T08:46:00Z</cp:lastPrinted>
  <dcterms:created xsi:type="dcterms:W3CDTF">2018-06-21T10:44:00Z</dcterms:created>
  <dcterms:modified xsi:type="dcterms:W3CDTF">2021-05-24T06:30:00Z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