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6E476F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4C20B5" w:rsidRPr="001D54B6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1D54B6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page"/>
            </w:r>
            <w:r w:rsidRPr="001D54B6">
              <w:rPr>
                <w:rFonts w:ascii="Tahoma" w:hAnsi="Tahoma" w:cs="Tahoma"/>
              </w:rPr>
              <w:br w:type="page"/>
            </w:r>
            <w:r w:rsidR="004F6953" w:rsidRPr="001D54B6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1D54B6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1D54B6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1D54B6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3B2D34" w:rsidRDefault="004551B9" w:rsidP="00E937D5">
            <w:pPr>
              <w:jc w:val="right"/>
              <w:outlineLvl w:val="0"/>
              <w:rPr>
                <w:rFonts w:ascii="Tahoma" w:hAnsi="Tahoma" w:cs="Tahoma"/>
                <w:color w:val="44546A"/>
                <w:sz w:val="16"/>
                <w:lang w:val="bs-Latn-BA"/>
              </w:rPr>
            </w:pP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B14AF3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2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B14AF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E937D5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713A5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B14AF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E937D5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8</w:t>
            </w:r>
            <w:r w:rsidR="00B14AF3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6</w:t>
            </w:r>
            <w:r w:rsidR="00431915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BE412C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F6075A" w:rsidRPr="00861697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4C20B5" w:rsidRPr="001D54B6" w:rsidTr="005074F6">
        <w:trPr>
          <w:cantSplit/>
        </w:trPr>
        <w:tc>
          <w:tcPr>
            <w:tcW w:w="5251" w:type="dxa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1D54B6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4C20B5" w:rsidRPr="001D54B6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/>
                <w:sz w:val="34"/>
                <w:szCs w:val="34"/>
                <w:lang w:val="sr-Cyrl-BA"/>
              </w:rPr>
            </w:pPr>
            <w:r w:rsidRPr="003B2D34">
              <w:rPr>
                <w:rFonts w:ascii="Arial Narrow" w:hAnsi="Arial Narrow" w:cs="Tahoma"/>
                <w:bCs/>
                <w:color w:val="FFFFFF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 xml:space="preserve"> </w:t>
            </w:r>
          </w:p>
        </w:tc>
      </w:tr>
      <w:tr w:rsidR="004C20B5" w:rsidRPr="001D54B6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E937D5" w:rsidP="002A5A87">
            <w:pPr>
              <w:jc w:val="center"/>
              <w:rPr>
                <w:rFonts w:ascii="Arial Narrow" w:hAnsi="Arial Narrow" w:cs="Tahoma"/>
                <w:color w:val="FFFFFF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BA"/>
              </w:rPr>
              <w:t>март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20</w:t>
            </w:r>
            <w:r w:rsidR="00B2367E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</w:t>
            </w:r>
            <w:r w:rsidR="002A5A87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1D54B6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5B3766" w:rsidRDefault="00C5597F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Рекордна</w:t>
      </w:r>
      <w:r w:rsidR="004D737B" w:rsidRPr="005B376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п</w:t>
      </w:r>
      <w:r w:rsidR="00E33D13" w:rsidRPr="005B3766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росјечн</w:t>
      </w:r>
      <w:r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а</w:t>
      </w:r>
      <w:r w:rsidR="00E33D13" w:rsidRPr="005B3766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</w:t>
      </w:r>
      <w:r w:rsidR="0079257D" w:rsidRPr="005B376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5B3766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</w:t>
      </w:r>
      <w:r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а </w:t>
      </w:r>
      <w:r w:rsidR="00E33D13" w:rsidRPr="005B3766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8E543D" w:rsidRPr="005B376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фебр</w:t>
      </w:r>
      <w:r w:rsidR="002A5A87" w:rsidRPr="005B376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уару</w:t>
      </w:r>
      <w:r w:rsidR="004D737B" w:rsidRPr="005B376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4707B2" w:rsidRPr="005B376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-</w:t>
      </w:r>
      <w:r w:rsidR="00E33D13" w:rsidRPr="005B3766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</w:t>
      </w:r>
      <w:r w:rsidR="00D11D67" w:rsidRPr="005B376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5B376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7D6461" w:rsidRPr="005B376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0</w:t>
      </w:r>
      <w:r w:rsidR="008E543D" w:rsidRPr="005B376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91</w:t>
      </w:r>
      <w:r w:rsidR="00E33D13" w:rsidRPr="005B3766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5B3766" w:rsidRDefault="00426C15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Cyrl-BA"/>
        </w:rPr>
      </w:pPr>
      <w:r w:rsidRPr="005B3766">
        <w:rPr>
          <w:rFonts w:ascii="Arial Narrow" w:hAnsi="Arial Narrow" w:cs="Tahoma"/>
          <w:b/>
          <w:sz w:val="28"/>
          <w:szCs w:val="22"/>
          <w:lang w:val="sr-Cyrl-CS"/>
        </w:rPr>
        <w:t xml:space="preserve">У </w:t>
      </w:r>
      <w:r w:rsidR="00EB46A4" w:rsidRPr="005B3766">
        <w:rPr>
          <w:rFonts w:ascii="Arial Narrow" w:hAnsi="Arial Narrow" w:cs="Tahoma"/>
          <w:b/>
          <w:sz w:val="28"/>
          <w:szCs w:val="22"/>
          <w:lang w:val="sr-Cyrl-CS"/>
        </w:rPr>
        <w:t>свих</w:t>
      </w:r>
      <w:r w:rsidRPr="005B3766">
        <w:rPr>
          <w:rFonts w:ascii="Arial Narrow" w:hAnsi="Arial Narrow" w:cs="Tahoma"/>
          <w:b/>
          <w:sz w:val="28"/>
          <w:szCs w:val="22"/>
          <w:lang w:val="sr-Cyrl-CS"/>
        </w:rPr>
        <w:t xml:space="preserve"> 19 подручја</w:t>
      </w:r>
      <w:r w:rsidR="004707B2" w:rsidRPr="005B3766">
        <w:rPr>
          <w:rFonts w:ascii="Arial Narrow" w:hAnsi="Arial Narrow" w:cs="Tahoma"/>
          <w:b/>
          <w:sz w:val="28"/>
          <w:szCs w:val="22"/>
          <w:lang w:val="ru-RU"/>
        </w:rPr>
        <w:t xml:space="preserve"> (</w:t>
      </w:r>
      <w:r w:rsidR="008E543D" w:rsidRPr="005B3766">
        <w:rPr>
          <w:rFonts w:ascii="Arial Narrow" w:hAnsi="Arial Narrow" w:cs="Tahoma"/>
          <w:b/>
          <w:sz w:val="28"/>
          <w:szCs w:val="22"/>
        </w:rPr>
        <w:t>I</w:t>
      </w:r>
      <w:r w:rsidRPr="005B3766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="004707B2" w:rsidRPr="005B3766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2A5A87" w:rsidRPr="005B3766">
        <w:rPr>
          <w:rFonts w:ascii="Arial Narrow" w:hAnsi="Arial Narrow" w:cs="Tahoma"/>
          <w:b/>
          <w:sz w:val="28"/>
          <w:szCs w:val="22"/>
          <w:lang w:val="sr-Cyrl-BA"/>
        </w:rPr>
        <w:t>2</w:t>
      </w:r>
      <w:r w:rsidR="004707B2" w:rsidRPr="005B3766">
        <w:rPr>
          <w:rFonts w:ascii="Arial Narrow" w:hAnsi="Arial Narrow" w:cs="Tahoma"/>
          <w:b/>
          <w:sz w:val="28"/>
          <w:szCs w:val="22"/>
          <w:lang w:val="sr-Latn-BA"/>
        </w:rPr>
        <w:t>/</w:t>
      </w:r>
      <w:r w:rsidR="008E543D" w:rsidRPr="005B3766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Pr="005B3766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="004707B2" w:rsidRPr="005B3766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2A5A87" w:rsidRPr="005B3766">
        <w:rPr>
          <w:rFonts w:ascii="Arial Narrow" w:hAnsi="Arial Narrow" w:cs="Tahoma"/>
          <w:b/>
          <w:sz w:val="28"/>
          <w:szCs w:val="22"/>
          <w:lang w:val="sr-Cyrl-BA"/>
        </w:rPr>
        <w:t>1</w:t>
      </w:r>
      <w:r w:rsidR="004707B2" w:rsidRPr="005B3766">
        <w:rPr>
          <w:rFonts w:ascii="Arial Narrow" w:hAnsi="Arial Narrow" w:cs="Tahoma"/>
          <w:b/>
          <w:sz w:val="28"/>
          <w:szCs w:val="22"/>
          <w:lang w:val="sr-Latn-BA"/>
        </w:rPr>
        <w:t>)</w:t>
      </w:r>
      <w:r w:rsidR="004707B2" w:rsidRPr="005B3766">
        <w:rPr>
          <w:rFonts w:ascii="Arial Narrow" w:hAnsi="Arial Narrow" w:cs="Tahoma"/>
          <w:b/>
          <w:sz w:val="28"/>
          <w:szCs w:val="22"/>
          <w:lang w:val="ru-RU"/>
        </w:rPr>
        <w:t xml:space="preserve"> </w:t>
      </w:r>
      <w:r w:rsidRPr="005B3766">
        <w:rPr>
          <w:rFonts w:ascii="Arial Narrow" w:hAnsi="Arial Narrow" w:cs="Tahoma"/>
          <w:b/>
          <w:sz w:val="28"/>
          <w:szCs w:val="22"/>
          <w:lang w:val="ru-RU"/>
        </w:rPr>
        <w:t>забиљежен</w:t>
      </w:r>
      <w:r w:rsidR="004707B2" w:rsidRPr="005B3766">
        <w:rPr>
          <w:rFonts w:ascii="Arial Narrow" w:hAnsi="Arial Narrow" w:cs="Tahoma"/>
          <w:b/>
          <w:sz w:val="28"/>
          <w:szCs w:val="22"/>
          <w:lang w:val="ru-RU"/>
        </w:rPr>
        <w:t xml:space="preserve"> номинални </w:t>
      </w:r>
      <w:r w:rsidR="004707B2" w:rsidRPr="005B3766">
        <w:rPr>
          <w:rFonts w:ascii="Arial Narrow" w:hAnsi="Arial Narrow" w:cs="Tahoma"/>
          <w:b/>
          <w:sz w:val="28"/>
          <w:szCs w:val="22"/>
          <w:lang w:val="sr-Latn-CS"/>
        </w:rPr>
        <w:t>р</w:t>
      </w:r>
      <w:r w:rsidR="004707B2" w:rsidRPr="005B3766">
        <w:rPr>
          <w:rFonts w:ascii="Arial Narrow" w:hAnsi="Arial Narrow" w:cs="Tahoma"/>
          <w:b/>
          <w:sz w:val="28"/>
          <w:szCs w:val="22"/>
          <w:lang w:val="sr-Cyrl-BA"/>
        </w:rPr>
        <w:t xml:space="preserve">аст </w:t>
      </w:r>
      <w:r w:rsidR="008E543D" w:rsidRPr="005B3766">
        <w:rPr>
          <w:rFonts w:ascii="Arial Narrow" w:hAnsi="Arial Narrow" w:cs="Tahoma"/>
          <w:b/>
          <w:sz w:val="28"/>
          <w:szCs w:val="22"/>
          <w:lang w:val="sr-Cyrl-BA"/>
        </w:rPr>
        <w:t>нето плате</w:t>
      </w:r>
    </w:p>
    <w:p w:rsidR="00E33D13" w:rsidRPr="005B3766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5B3766">
        <w:rPr>
          <w:rFonts w:ascii="Tahoma" w:hAnsi="Tahoma" w:cs="Tahoma"/>
          <w:b/>
          <w:sz w:val="24"/>
          <w:lang w:val="sr-Cyrl-CS"/>
        </w:rPr>
        <w:tab/>
      </w:r>
      <w:r w:rsidRPr="005B3766">
        <w:rPr>
          <w:rFonts w:ascii="Tahoma" w:hAnsi="Tahoma" w:cs="Tahoma"/>
          <w:b/>
          <w:sz w:val="24"/>
          <w:lang w:val="sr-Cyrl-CS"/>
        </w:rPr>
        <w:tab/>
      </w:r>
    </w:p>
    <w:p w:rsidR="004707B2" w:rsidRPr="005B3766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trike/>
          <w:sz w:val="22"/>
          <w:lang w:val="sr-Cyrl-CS"/>
        </w:rPr>
      </w:pPr>
      <w:r w:rsidRPr="005B3766">
        <w:rPr>
          <w:rFonts w:ascii="Arial Narrow" w:hAnsi="Arial Narrow" w:cs="Tahoma"/>
          <w:sz w:val="22"/>
          <w:lang w:val="sr-Cyrl-BA"/>
        </w:rPr>
        <w:t>П</w:t>
      </w:r>
      <w:r w:rsidRPr="005B3766">
        <w:rPr>
          <w:rFonts w:ascii="Arial Narrow" w:hAnsi="Arial Narrow" w:cs="Tahoma"/>
          <w:sz w:val="22"/>
          <w:lang w:val="sr-Cyrl-CS"/>
        </w:rPr>
        <w:t>росјечна</w:t>
      </w:r>
      <w:r w:rsidRPr="005B3766">
        <w:rPr>
          <w:rFonts w:ascii="Arial Narrow" w:hAnsi="Arial Narrow" w:cs="Tahoma"/>
          <w:sz w:val="22"/>
          <w:lang w:val="ru-RU"/>
        </w:rPr>
        <w:t xml:space="preserve"> </w:t>
      </w:r>
      <w:r w:rsidRPr="005B3766">
        <w:rPr>
          <w:rFonts w:ascii="Arial Narrow" w:hAnsi="Arial Narrow" w:cs="Tahoma"/>
          <w:sz w:val="22"/>
          <w:lang w:val="sr-Cyrl-CS"/>
        </w:rPr>
        <w:t>мјесечна</w:t>
      </w:r>
      <w:r w:rsidR="008E543D" w:rsidRPr="005B3766">
        <w:rPr>
          <w:rFonts w:ascii="Arial Narrow" w:hAnsi="Arial Narrow" w:cs="Tahoma"/>
          <w:sz w:val="22"/>
          <w:lang w:val="sr-Cyrl-CS"/>
        </w:rPr>
        <w:t xml:space="preserve"> нето</w:t>
      </w:r>
      <w:r w:rsidRPr="005B3766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5B3766">
        <w:rPr>
          <w:rFonts w:ascii="Arial Narrow" w:hAnsi="Arial Narrow" w:cs="Tahoma"/>
          <w:sz w:val="22"/>
          <w:lang w:val="sr-Cyrl-CS"/>
        </w:rPr>
        <w:t xml:space="preserve"> </w:t>
      </w:r>
      <w:r w:rsidRPr="005B3766">
        <w:rPr>
          <w:rFonts w:ascii="Arial Narrow" w:hAnsi="Arial Narrow" w:cs="Tahoma"/>
          <w:sz w:val="22"/>
          <w:lang w:val="sr-Cyrl-CS"/>
        </w:rPr>
        <w:t>у Републици Српској</w:t>
      </w:r>
      <w:r w:rsidRPr="005B3766">
        <w:rPr>
          <w:rFonts w:ascii="Arial Narrow" w:hAnsi="Arial Narrow" w:cs="Tahoma"/>
          <w:b/>
          <w:sz w:val="22"/>
          <w:lang w:val="ru-RU"/>
        </w:rPr>
        <w:t xml:space="preserve"> </w:t>
      </w:r>
      <w:r w:rsidRPr="005B3766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8E543D" w:rsidRPr="005B3766">
        <w:rPr>
          <w:rFonts w:ascii="Arial Narrow" w:hAnsi="Arial Narrow" w:cs="Tahoma"/>
          <w:sz w:val="22"/>
          <w:lang w:val="sr-Cyrl-CS"/>
        </w:rPr>
        <w:t>фебр</w:t>
      </w:r>
      <w:r w:rsidR="002A5A87" w:rsidRPr="005B3766">
        <w:rPr>
          <w:rFonts w:ascii="Arial Narrow" w:hAnsi="Arial Narrow" w:cs="Tahoma"/>
          <w:sz w:val="22"/>
          <w:lang w:val="sr-Cyrl-BA"/>
        </w:rPr>
        <w:t>уару</w:t>
      </w:r>
      <w:r w:rsidRPr="005B3766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5B3766">
        <w:rPr>
          <w:rFonts w:ascii="Arial Narrow" w:hAnsi="Arial Narrow" w:cs="Tahoma"/>
          <w:sz w:val="22"/>
          <w:lang w:val="sr-Cyrl-CS"/>
        </w:rPr>
        <w:t>2</w:t>
      </w:r>
      <w:r w:rsidR="002A5A87" w:rsidRPr="005B3766">
        <w:rPr>
          <w:rFonts w:ascii="Arial Narrow" w:hAnsi="Arial Narrow" w:cs="Tahoma"/>
          <w:sz w:val="22"/>
          <w:lang w:val="sr-Cyrl-CS"/>
        </w:rPr>
        <w:t>2</w:t>
      </w:r>
      <w:r w:rsidRPr="005B3766">
        <w:rPr>
          <w:rFonts w:ascii="Arial Narrow" w:hAnsi="Arial Narrow" w:cs="Tahoma"/>
          <w:sz w:val="22"/>
          <w:lang w:val="sr-Cyrl-CS"/>
        </w:rPr>
        <w:t>.</w:t>
      </w:r>
      <w:r w:rsidRPr="005B3766">
        <w:rPr>
          <w:rFonts w:ascii="Arial Narrow" w:hAnsi="Arial Narrow" w:cs="Tahoma"/>
          <w:sz w:val="22"/>
          <w:lang w:val="ru-RU"/>
        </w:rPr>
        <w:t xml:space="preserve"> </w:t>
      </w:r>
      <w:r w:rsidRPr="005B3766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5B3766">
        <w:rPr>
          <w:rFonts w:ascii="Arial Narrow" w:hAnsi="Arial Narrow" w:cs="Tahoma"/>
          <w:sz w:val="22"/>
          <w:lang w:val="sr-Cyrl-BA"/>
        </w:rPr>
        <w:t>ла је</w:t>
      </w:r>
      <w:r w:rsidR="00021230" w:rsidRPr="005B3766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5B3766">
        <w:rPr>
          <w:rFonts w:ascii="Arial Narrow" w:hAnsi="Arial Narrow" w:cs="Tahoma"/>
          <w:sz w:val="22"/>
          <w:lang w:val="sr-Cyrl-CS"/>
        </w:rPr>
        <w:t>1</w:t>
      </w:r>
      <w:r w:rsidR="004707B2" w:rsidRPr="005B3766">
        <w:rPr>
          <w:rFonts w:ascii="Arial Narrow" w:hAnsi="Arial Narrow" w:cs="Tahoma"/>
          <w:sz w:val="22"/>
          <w:lang w:val="sr-Cyrl-CS"/>
        </w:rPr>
        <w:t xml:space="preserve"> </w:t>
      </w:r>
      <w:r w:rsidR="00D11D67" w:rsidRPr="005B3766">
        <w:rPr>
          <w:rFonts w:ascii="Arial Narrow" w:hAnsi="Arial Narrow" w:cs="Tahoma"/>
          <w:sz w:val="22"/>
          <w:lang w:val="sr-Cyrl-CS"/>
        </w:rPr>
        <w:t>0</w:t>
      </w:r>
      <w:r w:rsidR="008E543D" w:rsidRPr="005B3766">
        <w:rPr>
          <w:rFonts w:ascii="Arial Narrow" w:hAnsi="Arial Narrow" w:cs="Tahoma"/>
          <w:sz w:val="22"/>
          <w:lang w:val="sr-Cyrl-CS"/>
        </w:rPr>
        <w:t>91</w:t>
      </w:r>
      <w:r w:rsidRPr="005B3766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5B3766">
        <w:rPr>
          <w:rFonts w:ascii="Arial Narrow" w:hAnsi="Arial Narrow" w:cs="Tahoma"/>
          <w:sz w:val="22"/>
          <w:lang w:val="sr-Cyrl-CS"/>
        </w:rPr>
        <w:t xml:space="preserve"> и поново је највиша </w:t>
      </w:r>
      <w:r w:rsidR="00E32297" w:rsidRPr="005B3766">
        <w:rPr>
          <w:rFonts w:ascii="Arial Narrow" w:hAnsi="Arial Narrow" w:cs="Tahoma"/>
          <w:sz w:val="22"/>
          <w:lang w:val="sr-Cyrl-BA"/>
        </w:rPr>
        <w:t>до сада</w:t>
      </w:r>
      <w:r w:rsidR="00E32297" w:rsidRPr="005B3766">
        <w:rPr>
          <w:rFonts w:ascii="Arial Narrow" w:hAnsi="Arial Narrow" w:cs="Tahoma"/>
          <w:sz w:val="22"/>
          <w:lang w:val="sr-Cyrl-CS"/>
        </w:rPr>
        <w:t xml:space="preserve"> када се посматра просјечна </w:t>
      </w:r>
      <w:r w:rsidR="008E543D" w:rsidRPr="005B3766">
        <w:rPr>
          <w:rFonts w:ascii="Arial Narrow" w:hAnsi="Arial Narrow" w:cs="Tahoma"/>
          <w:sz w:val="22"/>
          <w:lang w:val="sr-Cyrl-CS"/>
        </w:rPr>
        <w:t xml:space="preserve">нето </w:t>
      </w:r>
      <w:r w:rsidR="00E32297" w:rsidRPr="005B3766">
        <w:rPr>
          <w:rFonts w:ascii="Arial Narrow" w:hAnsi="Arial Narrow" w:cs="Tahoma"/>
          <w:sz w:val="22"/>
          <w:lang w:val="sr-Cyrl-CS"/>
        </w:rPr>
        <w:t>плата по мјесецима.</w:t>
      </w:r>
    </w:p>
    <w:p w:rsidR="00E32297" w:rsidRPr="005B3766" w:rsidRDefault="00E32297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0074E" w:rsidRPr="005B3766" w:rsidRDefault="0070074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5B3766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8E543D" w:rsidRPr="005B3766">
        <w:rPr>
          <w:rFonts w:ascii="Arial Narrow" w:hAnsi="Arial Narrow" w:cs="Tahoma"/>
          <w:sz w:val="22"/>
          <w:lang w:val="sr-Cyrl-CS"/>
        </w:rPr>
        <w:t xml:space="preserve">нето </w:t>
      </w:r>
      <w:r w:rsidRPr="005B3766">
        <w:rPr>
          <w:rFonts w:ascii="Arial Narrow" w:hAnsi="Arial Narrow" w:cs="Tahoma"/>
          <w:sz w:val="22"/>
          <w:lang w:val="sr-Cyrl-CS"/>
        </w:rPr>
        <w:t xml:space="preserve">плата исплаћена у </w:t>
      </w:r>
      <w:r w:rsidR="008E543D" w:rsidRPr="005B3766">
        <w:rPr>
          <w:rFonts w:ascii="Arial Narrow" w:hAnsi="Arial Narrow" w:cs="Tahoma"/>
          <w:sz w:val="22"/>
          <w:lang w:val="sr-Cyrl-CS"/>
        </w:rPr>
        <w:t>фебр</w:t>
      </w:r>
      <w:r w:rsidR="002A5A87" w:rsidRPr="005B3766">
        <w:rPr>
          <w:rFonts w:ascii="Arial Narrow" w:hAnsi="Arial Narrow" w:cs="Tahoma"/>
          <w:sz w:val="22"/>
          <w:lang w:val="sr-Cyrl-CS"/>
        </w:rPr>
        <w:t>уару</w:t>
      </w:r>
      <w:r w:rsidRPr="005B3766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5B3766">
        <w:rPr>
          <w:rFonts w:ascii="Arial Narrow" w:hAnsi="Arial Narrow" w:cs="Tahoma"/>
          <w:sz w:val="22"/>
          <w:lang w:val="sr-Cyrl-CS"/>
        </w:rPr>
        <w:t>2</w:t>
      </w:r>
      <w:r w:rsidR="002A5A87" w:rsidRPr="005B3766">
        <w:rPr>
          <w:rFonts w:ascii="Arial Narrow" w:hAnsi="Arial Narrow" w:cs="Tahoma"/>
          <w:sz w:val="22"/>
          <w:lang w:val="sr-Cyrl-CS"/>
        </w:rPr>
        <w:t>2</w:t>
      </w:r>
      <w:r w:rsidRPr="005B3766">
        <w:rPr>
          <w:rFonts w:ascii="Arial Narrow" w:hAnsi="Arial Narrow" w:cs="Tahoma"/>
          <w:sz w:val="22"/>
          <w:lang w:val="sr-Cyrl-CS"/>
        </w:rPr>
        <w:t>.</w:t>
      </w:r>
      <w:r w:rsidRPr="005B3766">
        <w:rPr>
          <w:rFonts w:ascii="Arial Narrow" w:hAnsi="Arial Narrow" w:cs="Tahoma"/>
          <w:sz w:val="22"/>
          <w:lang w:val="sr-Latn-BA"/>
        </w:rPr>
        <w:t xml:space="preserve"> </w:t>
      </w:r>
      <w:r w:rsidRPr="005B3766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5B3766">
        <w:rPr>
          <w:rFonts w:ascii="Arial Narrow" w:hAnsi="Arial Narrow" w:cs="Tahoma"/>
          <w:sz w:val="22"/>
          <w:lang w:val="sr-Cyrl-BA"/>
        </w:rPr>
        <w:t>на исти мјесец претходне године</w:t>
      </w:r>
      <w:r w:rsidR="00701275" w:rsidRPr="005B3766">
        <w:rPr>
          <w:rFonts w:ascii="Arial Narrow" w:hAnsi="Arial Narrow" w:cs="Tahoma"/>
          <w:sz w:val="22"/>
          <w:lang w:val="sr-Cyrl-BA"/>
        </w:rPr>
        <w:t xml:space="preserve"> </w:t>
      </w:r>
      <w:r w:rsidRPr="005B3766">
        <w:rPr>
          <w:rFonts w:ascii="Arial Narrow" w:hAnsi="Arial Narrow" w:cs="Tahoma"/>
          <w:sz w:val="22"/>
          <w:lang w:val="sr-Cyrl-BA"/>
        </w:rPr>
        <w:t xml:space="preserve">номинално је већа за </w:t>
      </w:r>
      <w:r w:rsidR="008E543D" w:rsidRPr="005B3766">
        <w:rPr>
          <w:rFonts w:ascii="Arial Narrow" w:hAnsi="Arial Narrow" w:cs="Tahoma"/>
          <w:sz w:val="22"/>
          <w:lang w:val="sr-Cyrl-BA"/>
        </w:rPr>
        <w:t>10</w:t>
      </w:r>
      <w:r w:rsidRPr="005B3766">
        <w:rPr>
          <w:rFonts w:ascii="Arial Narrow" w:hAnsi="Arial Narrow" w:cs="Tahoma"/>
          <w:sz w:val="22"/>
          <w:lang w:val="sr-Cyrl-BA"/>
        </w:rPr>
        <w:t>,</w:t>
      </w:r>
      <w:r w:rsidR="008E543D" w:rsidRPr="005B3766">
        <w:rPr>
          <w:rFonts w:ascii="Arial Narrow" w:hAnsi="Arial Narrow" w:cs="Tahoma"/>
          <w:sz w:val="22"/>
          <w:lang w:val="sr-Cyrl-BA"/>
        </w:rPr>
        <w:t>9</w:t>
      </w:r>
      <w:r w:rsidRPr="005B3766">
        <w:rPr>
          <w:rFonts w:ascii="Arial Narrow" w:hAnsi="Arial Narrow" w:cs="Tahoma"/>
          <w:sz w:val="22"/>
          <w:lang w:val="sr-Cyrl-BA"/>
        </w:rPr>
        <w:t>%</w:t>
      </w:r>
      <w:r w:rsidR="008E543D" w:rsidRPr="005B3766">
        <w:rPr>
          <w:rFonts w:ascii="Arial Narrow" w:hAnsi="Arial Narrow" w:cs="Tahoma"/>
          <w:sz w:val="22"/>
          <w:lang w:val="sr-Cyrl-BA"/>
        </w:rPr>
        <w:t xml:space="preserve"> а реално за 3,4%</w:t>
      </w:r>
      <w:r w:rsidR="00682CD4" w:rsidRPr="005B3766">
        <w:rPr>
          <w:rFonts w:ascii="Arial Narrow" w:hAnsi="Arial Narrow" w:cs="Tahoma"/>
          <w:sz w:val="22"/>
          <w:lang w:val="sr-Cyrl-BA"/>
        </w:rPr>
        <w:t>,</w:t>
      </w:r>
      <w:r w:rsidR="004D7F82" w:rsidRPr="005B3766">
        <w:rPr>
          <w:rFonts w:ascii="Arial Narrow" w:hAnsi="Arial Narrow" w:cs="Tahoma"/>
          <w:sz w:val="22"/>
          <w:lang w:val="sr-Cyrl-BA"/>
        </w:rPr>
        <w:t xml:space="preserve"> </w:t>
      </w:r>
      <w:r w:rsidRPr="005B3766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8E543D" w:rsidRPr="005B3766">
        <w:rPr>
          <w:rFonts w:ascii="Arial Narrow" w:hAnsi="Arial Narrow" w:cs="Tahoma"/>
          <w:sz w:val="22"/>
          <w:lang w:val="sr-Cyrl-BA"/>
        </w:rPr>
        <w:t>јануар</w:t>
      </w:r>
      <w:r w:rsidRPr="005B3766">
        <w:rPr>
          <w:rFonts w:ascii="Arial Narrow" w:hAnsi="Arial Narrow" w:cs="Tahoma"/>
          <w:sz w:val="22"/>
          <w:lang w:val="sr-Cyrl-BA"/>
        </w:rPr>
        <w:t xml:space="preserve"> 20</w:t>
      </w:r>
      <w:r w:rsidR="00F93956" w:rsidRPr="005B3766">
        <w:rPr>
          <w:rFonts w:ascii="Arial Narrow" w:hAnsi="Arial Narrow" w:cs="Tahoma"/>
          <w:sz w:val="22"/>
          <w:lang w:val="sr-Cyrl-BA"/>
        </w:rPr>
        <w:t>2</w:t>
      </w:r>
      <w:r w:rsidR="008E543D" w:rsidRPr="005B3766">
        <w:rPr>
          <w:rFonts w:ascii="Arial Narrow" w:hAnsi="Arial Narrow" w:cs="Tahoma"/>
          <w:sz w:val="22"/>
          <w:lang w:val="sr-Cyrl-BA"/>
        </w:rPr>
        <w:t>2</w:t>
      </w:r>
      <w:r w:rsidRPr="005B3766">
        <w:rPr>
          <w:rFonts w:ascii="Arial Narrow" w:hAnsi="Arial Narrow" w:cs="Tahoma"/>
          <w:sz w:val="22"/>
          <w:lang w:val="sr-Cyrl-BA"/>
        </w:rPr>
        <w:t>.</w:t>
      </w:r>
      <w:r w:rsidR="00BF4137" w:rsidRPr="005B3766">
        <w:rPr>
          <w:rFonts w:ascii="Arial Narrow" w:hAnsi="Arial Narrow" w:cs="Tahoma"/>
          <w:sz w:val="22"/>
          <w:lang w:val="sr-Cyrl-BA"/>
        </w:rPr>
        <w:t xml:space="preserve"> </w:t>
      </w:r>
      <w:r w:rsidRPr="005B3766">
        <w:rPr>
          <w:rFonts w:ascii="Arial Narrow" w:hAnsi="Arial Narrow" w:cs="Tahoma"/>
          <w:sz w:val="22"/>
          <w:lang w:val="sr-Cyrl-BA"/>
        </w:rPr>
        <w:t>номинално</w:t>
      </w:r>
      <w:r w:rsidR="00D11D67" w:rsidRPr="005B3766">
        <w:rPr>
          <w:rFonts w:ascii="Arial Narrow" w:hAnsi="Arial Narrow" w:cs="Tahoma"/>
          <w:sz w:val="22"/>
          <w:lang w:val="sr-Cyrl-BA"/>
        </w:rPr>
        <w:t xml:space="preserve"> </w:t>
      </w:r>
      <w:r w:rsidR="00F207B3" w:rsidRPr="005B3766">
        <w:rPr>
          <w:rFonts w:ascii="Arial Narrow" w:hAnsi="Arial Narrow" w:cs="Tahoma"/>
          <w:sz w:val="22"/>
          <w:lang w:val="sr-Cyrl-BA"/>
        </w:rPr>
        <w:t xml:space="preserve">већа за </w:t>
      </w:r>
      <w:r w:rsidR="003F0699" w:rsidRPr="005B3766">
        <w:rPr>
          <w:rFonts w:ascii="Arial Narrow" w:hAnsi="Arial Narrow" w:cs="Tahoma"/>
          <w:sz w:val="22"/>
          <w:lang w:val="sr-Cyrl-BA"/>
        </w:rPr>
        <w:t>4</w:t>
      </w:r>
      <w:r w:rsidR="00F207B3" w:rsidRPr="005B3766">
        <w:rPr>
          <w:rFonts w:ascii="Arial Narrow" w:hAnsi="Arial Narrow" w:cs="Tahoma"/>
          <w:sz w:val="22"/>
          <w:lang w:val="sr-Cyrl-BA"/>
        </w:rPr>
        <w:t>,</w:t>
      </w:r>
      <w:r w:rsidR="003F0699" w:rsidRPr="005B3766">
        <w:rPr>
          <w:rFonts w:ascii="Arial Narrow" w:hAnsi="Arial Narrow" w:cs="Tahoma"/>
          <w:sz w:val="22"/>
          <w:lang w:val="sr-Cyrl-BA"/>
        </w:rPr>
        <w:t>7</w:t>
      </w:r>
      <w:r w:rsidR="00F207B3" w:rsidRPr="005B3766">
        <w:rPr>
          <w:rFonts w:ascii="Arial Narrow" w:hAnsi="Arial Narrow" w:cs="Tahoma"/>
          <w:sz w:val="22"/>
          <w:lang w:val="sr-Cyrl-BA"/>
        </w:rPr>
        <w:t>%</w:t>
      </w:r>
      <w:r w:rsidR="005C4A60">
        <w:rPr>
          <w:rFonts w:ascii="Arial Narrow" w:hAnsi="Arial Narrow" w:cs="Tahoma"/>
          <w:sz w:val="22"/>
          <w:lang w:val="sr-Cyrl-BA"/>
        </w:rPr>
        <w:t>,</w:t>
      </w:r>
      <w:r w:rsidR="003F0699" w:rsidRPr="005B3766">
        <w:rPr>
          <w:rFonts w:ascii="Arial Narrow" w:hAnsi="Arial Narrow" w:cs="Tahoma"/>
          <w:sz w:val="22"/>
          <w:lang w:val="sr-Cyrl-BA"/>
        </w:rPr>
        <w:t xml:space="preserve"> а реално за 3,4%</w:t>
      </w:r>
      <w:r w:rsidRPr="005B3766">
        <w:rPr>
          <w:rFonts w:ascii="Arial Narrow" w:hAnsi="Arial Narrow" w:cs="Tahoma"/>
          <w:sz w:val="22"/>
          <w:lang w:val="sr-Cyrl-BA"/>
        </w:rPr>
        <w:t>.</w:t>
      </w:r>
      <w:r w:rsidR="004D737B" w:rsidRPr="005B3766">
        <w:rPr>
          <w:rFonts w:ascii="Arial Narrow" w:hAnsi="Arial Narrow" w:cs="Tahoma"/>
          <w:sz w:val="22"/>
          <w:lang w:val="sr-Cyrl-BA"/>
        </w:rPr>
        <w:t xml:space="preserve"> </w:t>
      </w:r>
      <w:r w:rsidR="004D737B" w:rsidRPr="005B3766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5B3766">
        <w:rPr>
          <w:rFonts w:ascii="Arial Narrow" w:hAnsi="Arial Narrow" w:cs="Tahoma"/>
          <w:sz w:val="22"/>
          <w:lang w:val="ru-RU"/>
        </w:rPr>
        <w:t xml:space="preserve"> </w:t>
      </w:r>
      <w:r w:rsidR="004D737B" w:rsidRPr="005B3766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5B3766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5B3766">
        <w:rPr>
          <w:rFonts w:ascii="Arial Narrow" w:hAnsi="Arial Narrow" w:cs="Tahoma"/>
          <w:sz w:val="22"/>
          <w:lang w:val="sr-Cyrl-CS"/>
        </w:rPr>
        <w:t xml:space="preserve">1 </w:t>
      </w:r>
      <w:r w:rsidR="003F0699" w:rsidRPr="005B3766">
        <w:rPr>
          <w:rFonts w:ascii="Arial Narrow" w:hAnsi="Arial Narrow" w:cs="Tahoma"/>
          <w:sz w:val="22"/>
          <w:lang w:val="sr-Cyrl-CS"/>
        </w:rPr>
        <w:t>647</w:t>
      </w:r>
      <w:r w:rsidR="004D737B" w:rsidRPr="005B3766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5B3766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5B3766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5B3766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5B3766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3F0699" w:rsidRPr="005B3766">
        <w:rPr>
          <w:rFonts w:ascii="Arial Narrow" w:hAnsi="Arial Narrow" w:cs="Tahoma"/>
          <w:sz w:val="22"/>
          <w:lang w:val="sr-Cyrl-CS"/>
        </w:rPr>
        <w:t>фебр</w:t>
      </w:r>
      <w:r w:rsidR="002A5A87" w:rsidRPr="005B3766">
        <w:rPr>
          <w:rFonts w:ascii="Arial Narrow" w:hAnsi="Arial Narrow" w:cs="Tahoma"/>
          <w:sz w:val="22"/>
          <w:lang w:val="sr-Cyrl-CS"/>
        </w:rPr>
        <w:t>уару</w:t>
      </w:r>
      <w:r w:rsidRPr="005B3766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5B3766">
        <w:rPr>
          <w:rFonts w:ascii="Arial Narrow" w:hAnsi="Arial Narrow" w:cs="Tahoma"/>
          <w:sz w:val="22"/>
          <w:lang w:val="sr-Cyrl-CS"/>
        </w:rPr>
        <w:t>2</w:t>
      </w:r>
      <w:r w:rsidR="002A5A87" w:rsidRPr="005B3766">
        <w:rPr>
          <w:rFonts w:ascii="Arial Narrow" w:hAnsi="Arial Narrow" w:cs="Tahoma"/>
          <w:sz w:val="22"/>
          <w:lang w:val="sr-Cyrl-CS"/>
        </w:rPr>
        <w:t>2</w:t>
      </w:r>
      <w:r w:rsidRPr="005B3766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5B3766">
        <w:rPr>
          <w:rFonts w:ascii="Arial Narrow" w:hAnsi="Arial Narrow" w:cs="Tahoma"/>
          <w:sz w:val="22"/>
          <w:lang w:val="sr-Cyrl-CS"/>
        </w:rPr>
        <w:t xml:space="preserve">нето </w:t>
      </w:r>
      <w:r w:rsidRPr="005B3766">
        <w:rPr>
          <w:rFonts w:ascii="Arial Narrow" w:hAnsi="Arial Narrow" w:cs="Tahoma"/>
          <w:sz w:val="22"/>
          <w:lang w:val="sr-Cyrl-CS"/>
        </w:rPr>
        <w:t>плата</w:t>
      </w:r>
      <w:r w:rsidR="00667CDB" w:rsidRPr="005B3766">
        <w:rPr>
          <w:rFonts w:ascii="Arial Narrow" w:hAnsi="Arial Narrow" w:cs="Tahoma"/>
          <w:sz w:val="22"/>
          <w:lang w:val="sr-Cyrl-CS"/>
        </w:rPr>
        <w:t xml:space="preserve"> </w:t>
      </w:r>
      <w:r w:rsidRPr="005B3766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5B3766">
        <w:rPr>
          <w:rFonts w:ascii="Arial Narrow" w:hAnsi="Arial Narrow" w:cs="Tahoma"/>
          <w:sz w:val="22"/>
          <w:lang w:val="sr-Latn-BA"/>
        </w:rPr>
        <w:t xml:space="preserve"> </w:t>
      </w:r>
      <w:r w:rsidR="003F0699" w:rsidRPr="005B3766">
        <w:rPr>
          <w:rFonts w:ascii="Arial Narrow" w:hAnsi="Arial Narrow" w:cs="Tahoma"/>
          <w:i/>
          <w:sz w:val="22"/>
          <w:szCs w:val="22"/>
          <w:lang w:val="sr-Cyrl-BA"/>
        </w:rPr>
        <w:t>Вађење руда и камена</w:t>
      </w:r>
      <w:r w:rsidR="002A5A87" w:rsidRPr="005B3766">
        <w:rPr>
          <w:rFonts w:ascii="Arial Narrow" w:hAnsi="Arial Narrow" w:cs="Tahoma"/>
          <w:i/>
          <w:sz w:val="22"/>
          <w:lang w:val="sr-Cyrl-BA"/>
        </w:rPr>
        <w:t xml:space="preserve"> </w:t>
      </w:r>
      <w:r w:rsidRPr="005B3766">
        <w:rPr>
          <w:rFonts w:ascii="Arial Narrow" w:hAnsi="Arial Narrow" w:cs="Tahoma"/>
          <w:sz w:val="22"/>
          <w:lang w:val="sr-Cyrl-CS"/>
        </w:rPr>
        <w:t>и износи</w:t>
      </w:r>
      <w:r w:rsidR="00F6529E" w:rsidRPr="005B3766">
        <w:rPr>
          <w:rFonts w:ascii="Arial Narrow" w:hAnsi="Arial Narrow" w:cs="Tahoma"/>
          <w:sz w:val="22"/>
          <w:lang w:val="sr-Cyrl-CS"/>
        </w:rPr>
        <w:t>ла је</w:t>
      </w:r>
      <w:r w:rsidRPr="005B3766">
        <w:rPr>
          <w:rFonts w:ascii="Arial Narrow" w:hAnsi="Arial Narrow" w:cs="Tahoma"/>
          <w:sz w:val="22"/>
          <w:lang w:val="sr-Cyrl-CS"/>
        </w:rPr>
        <w:t xml:space="preserve"> 1 </w:t>
      </w:r>
      <w:r w:rsidR="002A5A87" w:rsidRPr="005B3766">
        <w:rPr>
          <w:rFonts w:ascii="Arial Narrow" w:hAnsi="Arial Narrow" w:cs="Tahoma"/>
          <w:sz w:val="22"/>
          <w:lang w:val="sr-Cyrl-CS"/>
        </w:rPr>
        <w:t>5</w:t>
      </w:r>
      <w:r w:rsidR="003F0699" w:rsidRPr="005B3766">
        <w:rPr>
          <w:rFonts w:ascii="Arial Narrow" w:hAnsi="Arial Narrow" w:cs="Tahoma"/>
          <w:sz w:val="22"/>
          <w:lang w:val="sr-Cyrl-CS"/>
        </w:rPr>
        <w:t>60</w:t>
      </w:r>
      <w:r w:rsidRPr="005B3766">
        <w:rPr>
          <w:rFonts w:ascii="Arial Narrow" w:hAnsi="Arial Narrow" w:cs="Tahoma"/>
          <w:sz w:val="22"/>
          <w:lang w:val="sr-Cyrl-CS"/>
        </w:rPr>
        <w:t xml:space="preserve"> КМ</w:t>
      </w:r>
      <w:r w:rsidRPr="005B3766">
        <w:rPr>
          <w:rFonts w:ascii="Arial Narrow" w:hAnsi="Arial Narrow" w:cs="Tahoma"/>
          <w:sz w:val="22"/>
          <w:lang w:val="sr-Latn-CS"/>
        </w:rPr>
        <w:t>,</w:t>
      </w:r>
      <w:r w:rsidR="003C37BB" w:rsidRPr="005B3766">
        <w:rPr>
          <w:rFonts w:ascii="Arial Narrow" w:hAnsi="Arial Narrow" w:cs="Tahoma"/>
          <w:sz w:val="22"/>
          <w:lang w:val="sr-Cyrl-BA"/>
        </w:rPr>
        <w:t xml:space="preserve"> а</w:t>
      </w:r>
      <w:r w:rsidRPr="005B3766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5B3766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5B3766">
        <w:rPr>
          <w:rFonts w:ascii="Arial Narrow" w:hAnsi="Arial Narrow" w:cs="Tahoma"/>
          <w:sz w:val="22"/>
          <w:lang w:val="sr-Cyrl-CS"/>
        </w:rPr>
        <w:t xml:space="preserve">нето </w:t>
      </w:r>
      <w:r w:rsidRPr="005B3766">
        <w:rPr>
          <w:rFonts w:ascii="Arial Narrow" w:hAnsi="Arial Narrow" w:cs="Tahoma"/>
          <w:sz w:val="22"/>
          <w:lang w:val="sr-Cyrl-CS"/>
        </w:rPr>
        <w:t>плата</w:t>
      </w:r>
      <w:r w:rsidR="00667CDB" w:rsidRPr="005B3766">
        <w:rPr>
          <w:rFonts w:ascii="Arial Narrow" w:hAnsi="Arial Narrow" w:cs="Tahoma"/>
          <w:sz w:val="22"/>
          <w:lang w:val="sr-Cyrl-CS"/>
        </w:rPr>
        <w:t xml:space="preserve"> </w:t>
      </w:r>
      <w:r w:rsidRPr="005B3766">
        <w:rPr>
          <w:rFonts w:ascii="Arial Narrow" w:hAnsi="Arial Narrow" w:cs="Tahoma"/>
          <w:sz w:val="22"/>
          <w:lang w:val="sr-Cyrl-CS"/>
        </w:rPr>
        <w:t xml:space="preserve">у </w:t>
      </w:r>
      <w:r w:rsidR="003F0699" w:rsidRPr="005B3766">
        <w:rPr>
          <w:rFonts w:ascii="Arial Narrow" w:hAnsi="Arial Narrow" w:cs="Tahoma"/>
          <w:sz w:val="22"/>
          <w:lang w:val="sr-Cyrl-CS"/>
        </w:rPr>
        <w:t>фебр</w:t>
      </w:r>
      <w:r w:rsidR="00DD078D" w:rsidRPr="005B3766">
        <w:rPr>
          <w:rFonts w:ascii="Arial Narrow" w:hAnsi="Arial Narrow" w:cs="Tahoma"/>
          <w:sz w:val="22"/>
          <w:lang w:val="sr-Cyrl-BA"/>
        </w:rPr>
        <w:t>уару</w:t>
      </w:r>
      <w:r w:rsidRPr="005B3766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5B3766">
        <w:rPr>
          <w:rFonts w:ascii="Arial Narrow" w:hAnsi="Arial Narrow" w:cs="Tahoma"/>
          <w:sz w:val="22"/>
          <w:lang w:val="sr-Cyrl-CS"/>
        </w:rPr>
        <w:t>2</w:t>
      </w:r>
      <w:r w:rsidR="00DD078D" w:rsidRPr="005B3766">
        <w:rPr>
          <w:rFonts w:ascii="Arial Narrow" w:hAnsi="Arial Narrow" w:cs="Tahoma"/>
          <w:sz w:val="22"/>
          <w:lang w:val="sr-Cyrl-CS"/>
        </w:rPr>
        <w:t>2</w:t>
      </w:r>
      <w:r w:rsidRPr="005B3766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5B3766">
        <w:rPr>
          <w:rFonts w:ascii="Arial Narrow" w:hAnsi="Arial Narrow" w:cs="Tahoma"/>
          <w:sz w:val="22"/>
          <w:lang w:val="sr-Cyrl-CS"/>
        </w:rPr>
        <w:t>у</w:t>
      </w:r>
      <w:r w:rsidR="00BC5673" w:rsidRPr="005B3766">
        <w:rPr>
          <w:rFonts w:ascii="Arial Narrow" w:hAnsi="Arial Narrow" w:cs="Tahoma"/>
          <w:sz w:val="22"/>
          <w:lang w:val="sr-Cyrl-CS"/>
        </w:rPr>
        <w:t xml:space="preserve"> </w:t>
      </w:r>
      <w:r w:rsidR="003F0699" w:rsidRPr="005B3766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5B3766">
        <w:rPr>
          <w:rFonts w:ascii="Arial Narrow" w:hAnsi="Arial Narrow" w:cs="Tahoma"/>
          <w:sz w:val="22"/>
          <w:lang w:val="sr-Cyrl-CS"/>
        </w:rPr>
        <w:t>,</w:t>
      </w:r>
      <w:r w:rsidR="009B65CC" w:rsidRPr="005B3766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D11D67" w:rsidRPr="005B3766">
        <w:rPr>
          <w:rFonts w:ascii="Arial Narrow" w:hAnsi="Arial Narrow" w:cs="Tahoma"/>
          <w:sz w:val="22"/>
          <w:lang w:val="sr-Cyrl-BA"/>
        </w:rPr>
        <w:t>7</w:t>
      </w:r>
      <w:r w:rsidR="002A5A87" w:rsidRPr="005B3766">
        <w:rPr>
          <w:rFonts w:ascii="Arial Narrow" w:hAnsi="Arial Narrow" w:cs="Tahoma"/>
          <w:sz w:val="22"/>
          <w:lang w:val="sr-Cyrl-BA"/>
        </w:rPr>
        <w:t>8</w:t>
      </w:r>
      <w:r w:rsidR="003F0699" w:rsidRPr="005B3766">
        <w:rPr>
          <w:rFonts w:ascii="Arial Narrow" w:hAnsi="Arial Narrow" w:cs="Tahoma"/>
          <w:sz w:val="22"/>
          <w:lang w:val="sr-Cyrl-BA"/>
        </w:rPr>
        <w:t>9</w:t>
      </w:r>
      <w:r w:rsidR="00886016" w:rsidRPr="005B3766">
        <w:rPr>
          <w:rFonts w:ascii="Arial Narrow" w:hAnsi="Arial Narrow" w:cs="Tahoma"/>
          <w:sz w:val="22"/>
          <w:lang w:val="sr-Cyrl-BA"/>
        </w:rPr>
        <w:t xml:space="preserve"> </w:t>
      </w:r>
      <w:r w:rsidRPr="005B3766">
        <w:rPr>
          <w:rFonts w:ascii="Arial Narrow" w:hAnsi="Arial Narrow" w:cs="Tahoma"/>
          <w:sz w:val="22"/>
          <w:lang w:val="sr-Cyrl-BA"/>
        </w:rPr>
        <w:t>КМ.</w:t>
      </w:r>
    </w:p>
    <w:p w:rsidR="00E33D13" w:rsidRPr="005B3766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5B3766" w:rsidRDefault="00E33D13" w:rsidP="00426C15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B3766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5B3766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3F0699" w:rsidRPr="005B3766">
        <w:rPr>
          <w:rFonts w:ascii="Arial Narrow" w:hAnsi="Arial Narrow" w:cs="Tahoma"/>
          <w:sz w:val="22"/>
          <w:szCs w:val="22"/>
          <w:lang w:val="sr-Cyrl-CS"/>
        </w:rPr>
        <w:t>фебр</w:t>
      </w:r>
      <w:r w:rsidR="002A5A87" w:rsidRPr="005B3766">
        <w:rPr>
          <w:rFonts w:ascii="Arial Narrow" w:hAnsi="Arial Narrow" w:cs="Tahoma"/>
          <w:sz w:val="22"/>
          <w:szCs w:val="22"/>
          <w:lang w:val="sr-Cyrl-CS"/>
        </w:rPr>
        <w:t>уару</w:t>
      </w:r>
      <w:r w:rsidRPr="005B3766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5B3766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5B3766">
        <w:rPr>
          <w:rFonts w:ascii="Arial Narrow" w:hAnsi="Arial Narrow" w:cs="Tahoma"/>
          <w:sz w:val="22"/>
          <w:szCs w:val="22"/>
          <w:lang w:val="ru-RU"/>
        </w:rPr>
        <w:t>2</w:t>
      </w:r>
      <w:r w:rsidR="002A5A87" w:rsidRPr="005B3766">
        <w:rPr>
          <w:rFonts w:ascii="Arial Narrow" w:hAnsi="Arial Narrow" w:cs="Tahoma"/>
          <w:sz w:val="22"/>
          <w:szCs w:val="22"/>
          <w:lang w:val="ru-RU"/>
        </w:rPr>
        <w:t>2</w:t>
      </w:r>
      <w:r w:rsidRPr="005B3766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3F0699" w:rsidRPr="005B3766">
        <w:rPr>
          <w:rFonts w:ascii="Arial Narrow" w:hAnsi="Arial Narrow" w:cs="Tahoma"/>
          <w:sz w:val="22"/>
          <w:szCs w:val="22"/>
          <w:lang w:val="ru-RU"/>
        </w:rPr>
        <w:t>фебр</w:t>
      </w:r>
      <w:r w:rsidR="002A5A87" w:rsidRPr="005B3766">
        <w:rPr>
          <w:rFonts w:ascii="Arial Narrow" w:hAnsi="Arial Narrow" w:cs="Tahoma"/>
          <w:sz w:val="22"/>
          <w:szCs w:val="22"/>
          <w:lang w:val="ru-RU"/>
        </w:rPr>
        <w:t>уар</w:t>
      </w:r>
      <w:r w:rsidR="004E680B" w:rsidRPr="005B3766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5B3766">
        <w:rPr>
          <w:rFonts w:ascii="Arial Narrow" w:hAnsi="Arial Narrow" w:cs="Tahoma"/>
          <w:sz w:val="22"/>
          <w:szCs w:val="22"/>
          <w:lang w:val="ru-RU"/>
        </w:rPr>
        <w:t>202</w:t>
      </w:r>
      <w:r w:rsidR="002A5A87" w:rsidRPr="005B3766">
        <w:rPr>
          <w:rFonts w:ascii="Arial Narrow" w:hAnsi="Arial Narrow" w:cs="Tahoma"/>
          <w:sz w:val="22"/>
          <w:szCs w:val="22"/>
          <w:lang w:val="ru-RU"/>
        </w:rPr>
        <w:t>1</w:t>
      </w:r>
      <w:r w:rsidRPr="005B3766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2A5A87" w:rsidRPr="005B3766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EB46A4" w:rsidRPr="005B3766">
        <w:rPr>
          <w:rFonts w:ascii="Arial Narrow" w:hAnsi="Arial Narrow" w:cs="Tahoma"/>
          <w:sz w:val="22"/>
          <w:szCs w:val="22"/>
          <w:lang w:val="sr-Cyrl-BA"/>
        </w:rPr>
        <w:t>свих</w:t>
      </w:r>
      <w:r w:rsidR="00426C15" w:rsidRPr="005B3766">
        <w:rPr>
          <w:rFonts w:ascii="Arial Narrow" w:hAnsi="Arial Narrow" w:cs="Tahoma"/>
          <w:sz w:val="22"/>
          <w:szCs w:val="22"/>
          <w:lang w:val="ru-RU"/>
        </w:rPr>
        <w:t xml:space="preserve"> 19 подручја забиљежен је н</w:t>
      </w:r>
      <w:r w:rsidR="00426C15" w:rsidRPr="005B3766">
        <w:rPr>
          <w:rFonts w:ascii="Arial Narrow" w:hAnsi="Arial Narrow" w:cs="Tahoma"/>
          <w:sz w:val="22"/>
          <w:szCs w:val="22"/>
          <w:lang w:val="sr-Cyrl-BA"/>
        </w:rPr>
        <w:t>оминални раст</w:t>
      </w:r>
      <w:r w:rsidR="005B3766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5B3766">
        <w:rPr>
          <w:rFonts w:ascii="Arial Narrow" w:hAnsi="Arial Narrow" w:cs="Tahoma"/>
          <w:sz w:val="22"/>
          <w:szCs w:val="22"/>
          <w:lang w:val="sr-Cyrl-BA"/>
        </w:rPr>
        <w:t>нето</w:t>
      </w:r>
      <w:r w:rsidR="00426C15" w:rsidRPr="005B3766">
        <w:rPr>
          <w:rFonts w:ascii="Arial Narrow" w:hAnsi="Arial Narrow" w:cs="Tahoma"/>
          <w:sz w:val="22"/>
          <w:szCs w:val="22"/>
          <w:lang w:val="sr-Cyrl-BA"/>
        </w:rPr>
        <w:t xml:space="preserve"> плате, од чега највише</w:t>
      </w:r>
      <w:r w:rsidR="00EA672D" w:rsidRPr="005B3766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5B3766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C422A8" w:rsidRPr="005B3766">
        <w:rPr>
          <w:rFonts w:ascii="Arial Narrow" w:hAnsi="Arial Narrow" w:cs="Tahoma"/>
          <w:i/>
          <w:sz w:val="22"/>
          <w:szCs w:val="22"/>
          <w:lang w:val="sr-Cyrl-BA"/>
        </w:rPr>
        <w:t xml:space="preserve">Дјелатности пружања смјештаја, припреме и послуживања хране, хотелијерство и угоститељство </w:t>
      </w:r>
      <w:r w:rsidR="00C422A8" w:rsidRPr="005B3766">
        <w:rPr>
          <w:rFonts w:ascii="Arial Narrow" w:hAnsi="Arial Narrow" w:cs="Tahoma"/>
          <w:sz w:val="22"/>
          <w:szCs w:val="22"/>
          <w:lang w:val="sr-Cyrl-BA"/>
        </w:rPr>
        <w:t>2</w:t>
      </w:r>
      <w:r w:rsidR="003F0699" w:rsidRPr="005B3766">
        <w:rPr>
          <w:rFonts w:ascii="Arial Narrow" w:hAnsi="Arial Narrow" w:cs="Tahoma"/>
          <w:sz w:val="22"/>
          <w:szCs w:val="22"/>
          <w:lang w:val="sr-Cyrl-BA"/>
        </w:rPr>
        <w:t>6</w:t>
      </w:r>
      <w:r w:rsidR="001968A0" w:rsidRPr="005B3766">
        <w:rPr>
          <w:rFonts w:ascii="Arial Narrow" w:hAnsi="Arial Narrow" w:cs="Tahoma"/>
          <w:sz w:val="22"/>
          <w:szCs w:val="22"/>
          <w:lang w:val="sr-Cyrl-BA"/>
        </w:rPr>
        <w:t>,</w:t>
      </w:r>
      <w:r w:rsidR="003F0699" w:rsidRPr="005B3766">
        <w:rPr>
          <w:rFonts w:ascii="Arial Narrow" w:hAnsi="Arial Narrow" w:cs="Tahoma"/>
          <w:sz w:val="22"/>
          <w:szCs w:val="22"/>
          <w:lang w:val="sr-Cyrl-BA"/>
        </w:rPr>
        <w:t>5</w:t>
      </w:r>
      <w:r w:rsidR="001968A0" w:rsidRPr="005B3766">
        <w:rPr>
          <w:rFonts w:ascii="Arial Narrow" w:hAnsi="Arial Narrow" w:cs="Tahoma"/>
          <w:sz w:val="22"/>
          <w:szCs w:val="22"/>
          <w:lang w:val="sr-Cyrl-BA"/>
        </w:rPr>
        <w:t>%</w:t>
      </w:r>
      <w:r w:rsidR="003F0699" w:rsidRPr="005B3766">
        <w:rPr>
          <w:rFonts w:ascii="Arial Narrow" w:hAnsi="Arial Narrow" w:cs="Tahoma"/>
          <w:sz w:val="22"/>
          <w:szCs w:val="22"/>
          <w:lang w:val="sr-Cyrl-BA"/>
        </w:rPr>
        <w:t>,</w:t>
      </w:r>
      <w:r w:rsidR="00F207B3" w:rsidRPr="005B3766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3F0699" w:rsidRPr="005B3766">
        <w:rPr>
          <w:rFonts w:ascii="Arial Narrow" w:hAnsi="Arial Narrow" w:cs="Tahoma"/>
          <w:i/>
          <w:sz w:val="22"/>
          <w:szCs w:val="22"/>
          <w:lang w:val="sr-Cyrl-BA"/>
        </w:rPr>
        <w:t>Пословање некретнинама</w:t>
      </w:r>
      <w:r w:rsidR="003F0699" w:rsidRPr="005B3766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3F0699" w:rsidRPr="005B3766">
        <w:rPr>
          <w:rFonts w:ascii="Arial Narrow" w:hAnsi="Arial Narrow" w:cs="Tahoma"/>
          <w:sz w:val="22"/>
          <w:lang w:val="sr-Cyrl-BA"/>
        </w:rPr>
        <w:t>21</w:t>
      </w:r>
      <w:r w:rsidR="003F0699" w:rsidRPr="005B3766">
        <w:rPr>
          <w:rFonts w:ascii="Arial Narrow" w:hAnsi="Arial Narrow" w:cs="Tahoma"/>
          <w:sz w:val="22"/>
          <w:lang w:val="sr-Cyrl-CS"/>
        </w:rPr>
        <w:t xml:space="preserve">,1% </w:t>
      </w:r>
      <w:r w:rsidR="00F207B3" w:rsidRPr="005B3766">
        <w:rPr>
          <w:rFonts w:ascii="Arial Narrow" w:hAnsi="Arial Narrow" w:cs="Tahoma"/>
          <w:sz w:val="22"/>
          <w:szCs w:val="22"/>
          <w:lang w:val="sr-Cyrl-BA"/>
        </w:rPr>
        <w:t xml:space="preserve">и </w:t>
      </w:r>
      <w:r w:rsidR="00C422A8" w:rsidRPr="005B3766">
        <w:rPr>
          <w:rFonts w:ascii="Arial Narrow" w:hAnsi="Arial Narrow" w:cs="Tahoma"/>
          <w:i/>
          <w:sz w:val="22"/>
          <w:lang w:val="sr-Cyrl-CS"/>
        </w:rPr>
        <w:t>Умјетност, забава и рекреација</w:t>
      </w:r>
      <w:r w:rsidR="00F207B3" w:rsidRPr="005B3766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F207B3" w:rsidRPr="005B3766">
        <w:rPr>
          <w:rFonts w:ascii="Arial Narrow" w:hAnsi="Arial Narrow" w:cs="Tahoma"/>
          <w:sz w:val="22"/>
          <w:szCs w:val="22"/>
          <w:lang w:val="sr-Cyrl-BA"/>
        </w:rPr>
        <w:t>1</w:t>
      </w:r>
      <w:r w:rsidR="003F0699" w:rsidRPr="005B3766">
        <w:rPr>
          <w:rFonts w:ascii="Arial Narrow" w:hAnsi="Arial Narrow" w:cs="Tahoma"/>
          <w:sz w:val="22"/>
          <w:szCs w:val="22"/>
          <w:lang w:val="sr-Cyrl-BA"/>
        </w:rPr>
        <w:t>5</w:t>
      </w:r>
      <w:r w:rsidR="00F207B3" w:rsidRPr="005B3766">
        <w:rPr>
          <w:rFonts w:ascii="Arial Narrow" w:hAnsi="Arial Narrow" w:cs="Tahoma"/>
          <w:sz w:val="22"/>
          <w:szCs w:val="22"/>
          <w:lang w:val="sr-Cyrl-BA"/>
        </w:rPr>
        <w:t>,</w:t>
      </w:r>
      <w:r w:rsidR="003F0699" w:rsidRPr="005B3766">
        <w:rPr>
          <w:rFonts w:ascii="Arial Narrow" w:hAnsi="Arial Narrow" w:cs="Tahoma"/>
          <w:sz w:val="22"/>
          <w:szCs w:val="22"/>
          <w:lang w:val="sr-Cyrl-BA"/>
        </w:rPr>
        <w:t>7</w:t>
      </w:r>
      <w:r w:rsidR="00F207B3" w:rsidRPr="005B3766">
        <w:rPr>
          <w:rFonts w:ascii="Arial Narrow" w:hAnsi="Arial Narrow" w:cs="Tahoma"/>
          <w:sz w:val="22"/>
          <w:szCs w:val="22"/>
          <w:lang w:val="sr-Cyrl-BA"/>
        </w:rPr>
        <w:t>%.</w:t>
      </w:r>
      <w:r w:rsidR="003F0699" w:rsidRPr="005B3766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</w:p>
    <w:p w:rsidR="00F207B3" w:rsidRPr="005B3766" w:rsidRDefault="003F0699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B3766">
        <w:rPr>
          <w:rFonts w:ascii="Arial Narrow" w:hAnsi="Arial Narrow" w:cs="Tahoma"/>
          <w:sz w:val="22"/>
          <w:szCs w:val="22"/>
          <w:lang w:val="sr-Cyrl-BA"/>
        </w:rPr>
        <w:tab/>
      </w:r>
    </w:p>
    <w:p w:rsidR="00694584" w:rsidRPr="005B3766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5B3766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5B3766">
        <w:rPr>
          <w:rFonts w:ascii="Tahoma" w:hAnsi="Tahoma" w:cs="Tahoma"/>
          <w:i/>
          <w:sz w:val="14"/>
          <w:lang w:val="sr-Cyrl-CS"/>
        </w:rPr>
        <w:t xml:space="preserve"> </w:t>
      </w:r>
      <w:r w:rsidRPr="005B3766">
        <w:rPr>
          <w:rFonts w:ascii="Tahoma" w:hAnsi="Tahoma" w:cs="Tahoma"/>
          <w:sz w:val="14"/>
          <w:lang w:val="sr-Cyrl-CS"/>
        </w:rPr>
        <w:t xml:space="preserve">   </w:t>
      </w:r>
      <w:r w:rsidRPr="005B3766">
        <w:rPr>
          <w:rFonts w:ascii="Tahoma" w:hAnsi="Tahoma" w:cs="Tahoma"/>
          <w:sz w:val="14"/>
          <w:lang w:val="sr-Latn-CS"/>
        </w:rPr>
        <w:tab/>
      </w:r>
      <w:r w:rsidRPr="005B3766">
        <w:rPr>
          <w:rFonts w:ascii="Tahoma" w:hAnsi="Tahoma" w:cs="Tahoma"/>
          <w:sz w:val="14"/>
          <w:lang w:val="sr-Latn-CS"/>
        </w:rPr>
        <w:tab/>
      </w:r>
      <w:r w:rsidRPr="005B3766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5B3766">
        <w:rPr>
          <w:rFonts w:ascii="Tahoma" w:hAnsi="Tahoma" w:cs="Tahoma"/>
          <w:sz w:val="14"/>
          <w:lang w:val="sr-Cyrl-BA"/>
        </w:rPr>
        <w:t xml:space="preserve">  </w:t>
      </w:r>
      <w:r w:rsidR="0062701E" w:rsidRPr="005B3766">
        <w:rPr>
          <w:rFonts w:ascii="Tahoma" w:hAnsi="Tahoma" w:cs="Tahoma"/>
          <w:sz w:val="14"/>
          <w:lang w:val="sr-Cyrl-BA"/>
        </w:rPr>
        <w:t xml:space="preserve"> </w:t>
      </w:r>
      <w:r w:rsidR="00F85AAC" w:rsidRPr="005B3766">
        <w:rPr>
          <w:rFonts w:ascii="Tahoma" w:hAnsi="Tahoma" w:cs="Tahoma"/>
          <w:sz w:val="14"/>
          <w:lang w:val="sr-Cyrl-BA"/>
        </w:rPr>
        <w:t xml:space="preserve"> </w:t>
      </w:r>
      <w:r w:rsidR="00DE7AB2" w:rsidRPr="005B3766">
        <w:rPr>
          <w:rFonts w:ascii="Arial Narrow" w:hAnsi="Arial Narrow" w:cs="Tahoma"/>
          <w:sz w:val="16"/>
          <w:szCs w:val="22"/>
        </w:rPr>
        <w:t>KM</w:t>
      </w:r>
    </w:p>
    <w:p w:rsidR="00E33D13" w:rsidRPr="005B3766" w:rsidRDefault="00425891" w:rsidP="00E33D13">
      <w:pPr>
        <w:jc w:val="center"/>
        <w:rPr>
          <w:rFonts w:ascii="Tahoma" w:hAnsi="Tahoma" w:cs="Tahoma"/>
          <w:lang w:val="sr-Cyrl-BA"/>
        </w:rPr>
      </w:pPr>
      <w:r w:rsidRPr="005B3766">
        <w:rPr>
          <w:rFonts w:ascii="Arial Narrow" w:hAnsi="Arial Narrow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1060862</wp:posOffset>
            </wp:positionH>
            <wp:positionV relativeFrom="paragraph">
              <wp:posOffset>2068195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5B3766">
        <w:rPr>
          <w:noProof/>
        </w:rPr>
        <w:t xml:space="preserve"> </w:t>
      </w:r>
      <w:r w:rsidR="00E33D13" w:rsidRPr="005B3766">
        <w:rPr>
          <w:rFonts w:ascii="Tahoma" w:hAnsi="Tahoma" w:cs="Tahoma"/>
          <w:szCs w:val="18"/>
          <w:lang w:val="sr-Cyrl-BA"/>
        </w:rPr>
        <w:t xml:space="preserve"> </w:t>
      </w:r>
      <w:r w:rsidR="00820BC0" w:rsidRPr="005B3766">
        <w:rPr>
          <w:noProof/>
        </w:rPr>
        <w:drawing>
          <wp:inline distT="0" distB="0" distL="0" distR="0" wp14:anchorId="5A00EC0D" wp14:editId="0ED9ACD3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5B3766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5B3766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5B3766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5B3766">
        <w:rPr>
          <w:rFonts w:ascii="Arial Narrow" w:hAnsi="Arial Narrow" w:cs="Tahoma"/>
          <w:sz w:val="16"/>
          <w:szCs w:val="22"/>
          <w:lang w:val="sr-Latn-BA"/>
        </w:rPr>
        <w:t>1</w:t>
      </w:r>
      <w:r w:rsidRPr="005B3766">
        <w:rPr>
          <w:rFonts w:ascii="Arial Narrow" w:hAnsi="Arial Narrow" w:cs="Tahoma"/>
          <w:sz w:val="16"/>
          <w:szCs w:val="22"/>
          <w:lang w:val="sr-Cyrl-CS"/>
        </w:rPr>
        <w:t>.</w:t>
      </w:r>
      <w:r w:rsidRPr="005B3766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5B3766">
        <w:rPr>
          <w:rFonts w:ascii="Arial Narrow" w:hAnsi="Arial Narrow" w:cs="Tahoma"/>
          <w:sz w:val="16"/>
          <w:szCs w:val="22"/>
          <w:lang w:val="sr-Cyrl-CS"/>
        </w:rPr>
        <w:t>П</w:t>
      </w:r>
      <w:r w:rsidRPr="005B3766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231BDF">
        <w:rPr>
          <w:rFonts w:ascii="Arial Narrow" w:hAnsi="Arial Narrow" w:cs="Tahoma"/>
          <w:sz w:val="16"/>
          <w:szCs w:val="22"/>
          <w:lang w:val="sr-Cyrl-BA"/>
        </w:rPr>
        <w:t>а нето</w:t>
      </w:r>
      <w:r w:rsidRPr="005B3766">
        <w:rPr>
          <w:rFonts w:ascii="Arial Narrow" w:hAnsi="Arial Narrow" w:cs="Tahoma"/>
          <w:sz w:val="16"/>
          <w:szCs w:val="22"/>
          <w:lang w:val="ru-RU"/>
        </w:rPr>
        <w:t xml:space="preserve"> плат</w:t>
      </w:r>
      <w:r w:rsidR="00231BDF">
        <w:rPr>
          <w:rFonts w:ascii="Arial Narrow" w:hAnsi="Arial Narrow" w:cs="Tahoma"/>
          <w:sz w:val="16"/>
          <w:szCs w:val="22"/>
          <w:lang w:val="ru-RU"/>
        </w:rPr>
        <w:t>а</w:t>
      </w:r>
      <w:r w:rsidR="00667CDB" w:rsidRPr="005B3766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5B3766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620BD6" w:rsidRPr="005B3766" w:rsidRDefault="00620BD6" w:rsidP="003C35DD">
      <w:pPr>
        <w:rPr>
          <w:rFonts w:ascii="Arial Narrow" w:hAnsi="Arial Narrow" w:cs="Tahoma"/>
          <w:b/>
          <w:sz w:val="30"/>
          <w:szCs w:val="30"/>
          <w:lang w:val="sr-Cyrl-CS"/>
        </w:rPr>
      </w:pPr>
    </w:p>
    <w:p w:rsidR="00682CD4" w:rsidRPr="005B3766" w:rsidRDefault="00682CD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264E74" w:rsidRPr="005B3766" w:rsidRDefault="00264E7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264E74" w:rsidRPr="005B3766" w:rsidRDefault="00264E7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264E74" w:rsidRPr="005B3766" w:rsidRDefault="00264E7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682CD4" w:rsidRPr="005B3766" w:rsidRDefault="00682CD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0137B" w:rsidRPr="005B3766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5B3766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5B3766">
        <w:rPr>
          <w:rFonts w:ascii="Arial Narrow" w:hAnsi="Arial Narrow" w:cs="Tahoma"/>
          <w:b/>
          <w:sz w:val="28"/>
          <w:szCs w:val="24"/>
          <w:lang w:val="sr-Cyrl-BA"/>
        </w:rPr>
        <w:lastRenderedPageBreak/>
        <w:t xml:space="preserve">Мјесечна инфлација у </w:t>
      </w:r>
      <w:r w:rsidR="003C1F15" w:rsidRPr="005B3766">
        <w:rPr>
          <w:rFonts w:ascii="Arial Narrow" w:hAnsi="Arial Narrow" w:cs="Tahoma"/>
          <w:b/>
          <w:sz w:val="28"/>
          <w:szCs w:val="24"/>
          <w:lang w:val="sr-Cyrl-BA"/>
        </w:rPr>
        <w:t>фебр</w:t>
      </w:r>
      <w:r w:rsidR="00B0137B" w:rsidRPr="005B3766">
        <w:rPr>
          <w:rFonts w:ascii="Arial Narrow" w:hAnsi="Arial Narrow" w:cs="Tahoma"/>
          <w:b/>
          <w:sz w:val="28"/>
          <w:szCs w:val="24"/>
          <w:lang w:val="sr-Cyrl-BA"/>
        </w:rPr>
        <w:t>уа</w:t>
      </w:r>
      <w:r w:rsidR="00323D8D" w:rsidRPr="005B3766">
        <w:rPr>
          <w:rFonts w:ascii="Arial Narrow" w:hAnsi="Arial Narrow" w:cs="Tahoma"/>
          <w:b/>
          <w:sz w:val="28"/>
          <w:szCs w:val="24"/>
          <w:lang w:val="sr-Cyrl-BA"/>
        </w:rPr>
        <w:t>р</w:t>
      </w:r>
      <w:r w:rsidR="009F150D" w:rsidRPr="005B3766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B0137B" w:rsidRPr="005B3766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Pr="005B3766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B0137B" w:rsidRPr="005B3766">
        <w:rPr>
          <w:rFonts w:ascii="Arial Narrow" w:hAnsi="Arial Narrow" w:cs="Tahoma"/>
          <w:b/>
          <w:sz w:val="28"/>
          <w:szCs w:val="24"/>
          <w:lang w:val="sr-Cyrl-CS"/>
        </w:rPr>
        <w:t>1,3</w:t>
      </w:r>
      <w:r w:rsidRPr="005B3766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5B3766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5B3766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4552AD" w:rsidRPr="005B3766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925B97" w:rsidRPr="005B3766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B0137B" w:rsidRPr="005B3766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Pr="005B3766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4552AD" w:rsidRPr="005B3766">
        <w:rPr>
          <w:rFonts w:ascii="Arial Narrow" w:hAnsi="Arial Narrow" w:cs="Tahoma"/>
          <w:b/>
          <w:sz w:val="28"/>
          <w:szCs w:val="24"/>
        </w:rPr>
        <w:t>I</w:t>
      </w:r>
      <w:r w:rsidR="00925B97" w:rsidRPr="005B3766">
        <w:rPr>
          <w:rFonts w:ascii="Arial Narrow" w:hAnsi="Arial Narrow" w:cs="Tahoma"/>
          <w:b/>
          <w:sz w:val="28"/>
          <w:szCs w:val="24"/>
        </w:rPr>
        <w:t>I</w:t>
      </w:r>
      <w:r w:rsidR="00B0137B" w:rsidRPr="005B3766">
        <w:rPr>
          <w:rFonts w:ascii="Arial Narrow" w:hAnsi="Arial Narrow" w:cs="Tahoma"/>
          <w:b/>
          <w:sz w:val="28"/>
          <w:szCs w:val="24"/>
          <w:lang w:val="sr-Cyrl-BA"/>
        </w:rPr>
        <w:t xml:space="preserve"> 2021</w:t>
      </w:r>
      <w:r w:rsidR="00C679AA" w:rsidRPr="005B3766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B0137B" w:rsidRPr="005B3766">
        <w:rPr>
          <w:rFonts w:ascii="Arial Narrow" w:hAnsi="Arial Narrow" w:cs="Tahoma"/>
          <w:b/>
          <w:sz w:val="28"/>
          <w:szCs w:val="24"/>
          <w:lang w:val="en-GB"/>
        </w:rPr>
        <w:t>7</w:t>
      </w:r>
      <w:r w:rsidR="00B0137B" w:rsidRPr="005B3766">
        <w:rPr>
          <w:rFonts w:ascii="Arial Narrow" w:hAnsi="Arial Narrow" w:cs="Tahoma"/>
          <w:b/>
          <w:sz w:val="28"/>
          <w:szCs w:val="24"/>
          <w:lang w:val="sr-Cyrl-BA"/>
        </w:rPr>
        <w:t>,2</w:t>
      </w:r>
      <w:r w:rsidRPr="005B3766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5B3766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5B3766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B3766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5B3766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B0137B" w:rsidRPr="005B3766">
        <w:rPr>
          <w:rFonts w:ascii="Arial Narrow" w:hAnsi="Arial Narrow" w:cs="Tahoma"/>
          <w:sz w:val="22"/>
          <w:szCs w:val="22"/>
          <w:lang w:val="sr-Cyrl-BA"/>
        </w:rPr>
        <w:t>фебр</w:t>
      </w:r>
      <w:r w:rsidR="00D8278D" w:rsidRPr="005B3766">
        <w:rPr>
          <w:rFonts w:ascii="Arial Narrow" w:hAnsi="Arial Narrow" w:cs="Tahoma"/>
          <w:sz w:val="22"/>
          <w:szCs w:val="22"/>
          <w:lang w:val="sr-Cyrl-BA"/>
        </w:rPr>
        <w:t>уа</w:t>
      </w:r>
      <w:r w:rsidR="00323D8D" w:rsidRPr="005B3766">
        <w:rPr>
          <w:rFonts w:ascii="Arial Narrow" w:hAnsi="Arial Narrow" w:cs="Tahoma"/>
          <w:sz w:val="22"/>
          <w:szCs w:val="22"/>
          <w:lang w:val="sr-Cyrl-BA"/>
        </w:rPr>
        <w:t>р</w:t>
      </w:r>
      <w:r w:rsidR="00D8278D" w:rsidRPr="005B3766">
        <w:rPr>
          <w:rFonts w:ascii="Arial Narrow" w:hAnsi="Arial Narrow" w:cs="Tahoma"/>
          <w:sz w:val="22"/>
          <w:szCs w:val="22"/>
          <w:lang w:val="sr-Cyrl-BA"/>
        </w:rPr>
        <w:t>у 2022</w:t>
      </w:r>
      <w:r w:rsidRPr="005B3766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5B3766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B0137B" w:rsidRPr="005B3766">
        <w:rPr>
          <w:rFonts w:ascii="Arial Narrow" w:hAnsi="Arial Narrow" w:cs="Tahoma"/>
          <w:sz w:val="22"/>
          <w:szCs w:val="22"/>
          <w:lang w:val="sr-Cyrl-BA"/>
        </w:rPr>
        <w:t>мјесец у просјеку су више за 1,3</w:t>
      </w:r>
      <w:r w:rsidRPr="005B3766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5B3766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5B3766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B0137B" w:rsidRPr="005B3766">
        <w:rPr>
          <w:rFonts w:ascii="Arial Narrow" w:hAnsi="Arial Narrow" w:cs="Tahoma"/>
          <w:sz w:val="22"/>
          <w:szCs w:val="22"/>
          <w:lang w:val="sr-Cyrl-BA"/>
        </w:rPr>
        <w:t xml:space="preserve"> више за 7</w:t>
      </w:r>
      <w:r w:rsidR="00D8278D" w:rsidRPr="005B3766">
        <w:rPr>
          <w:rFonts w:ascii="Arial Narrow" w:hAnsi="Arial Narrow" w:cs="Tahoma"/>
          <w:sz w:val="22"/>
          <w:szCs w:val="22"/>
          <w:lang w:val="sr-Cyrl-BA"/>
        </w:rPr>
        <w:t>,2</w:t>
      </w:r>
      <w:r w:rsidRPr="005B3766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5B3766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0137B" w:rsidRPr="005B3766" w:rsidRDefault="00B0137B" w:rsidP="00B0137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B3766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 забиљежене су у девет, ниже цијене у два, док су цијене у једном одјељку остале непромијењене.</w:t>
      </w:r>
    </w:p>
    <w:p w:rsidR="00B0137B" w:rsidRPr="005B3766" w:rsidRDefault="00B0137B" w:rsidP="00B0137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0137B" w:rsidRPr="005B3766" w:rsidRDefault="00B0137B" w:rsidP="00B0137B">
      <w:pPr>
        <w:jc w:val="both"/>
        <w:rPr>
          <w:rFonts w:ascii="Arial Narrow" w:hAnsi="Arial Narrow" w:cs="Tahoma"/>
          <w:sz w:val="22"/>
          <w:szCs w:val="22"/>
          <w:lang w:val="en-GB"/>
        </w:rPr>
      </w:pPr>
      <w:r w:rsidRPr="005B3766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фебруару 2022. године, забиљежен је у одјељку </w:t>
      </w:r>
      <w:r w:rsidRPr="005B3766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5B3766">
        <w:rPr>
          <w:rFonts w:ascii="Arial Narrow" w:hAnsi="Arial Narrow" w:cs="Tahoma"/>
          <w:sz w:val="22"/>
          <w:szCs w:val="22"/>
          <w:lang w:val="sr-Cyrl-BA"/>
        </w:rPr>
        <w:t xml:space="preserve"> 15,2% због виших цијена у групи Горива и мазива за лична возила од 26,0%, затим у одјељку </w:t>
      </w:r>
      <w:r w:rsidRPr="005B3766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5B3766">
        <w:rPr>
          <w:rFonts w:ascii="Arial Narrow" w:hAnsi="Arial Narrow" w:cs="Tahoma"/>
          <w:sz w:val="22"/>
          <w:szCs w:val="22"/>
          <w:lang w:val="sr-Cyrl-BA"/>
        </w:rPr>
        <w:t xml:space="preserve"> 13,1%, усљед поскупљења у групама Уља и масноће од 33,3%</w:t>
      </w:r>
      <w:r w:rsidR="00A4644E" w:rsidRPr="005B3766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A4644E" w:rsidRPr="005B3766">
        <w:rPr>
          <w:rFonts w:ascii="Arial Narrow" w:hAnsi="Arial Narrow" w:cs="Tahoma"/>
          <w:sz w:val="22"/>
          <w:szCs w:val="22"/>
          <w:lang w:val="sr-Cyrl-BA"/>
        </w:rPr>
        <w:t>и</w:t>
      </w:r>
      <w:r w:rsidRPr="005B3766">
        <w:rPr>
          <w:rFonts w:ascii="Arial Narrow" w:hAnsi="Arial Narrow" w:cs="Tahoma"/>
          <w:sz w:val="22"/>
          <w:szCs w:val="22"/>
          <w:lang w:val="sr-Cyrl-BA"/>
        </w:rPr>
        <w:t xml:space="preserve"> Поврће од 23,6%, потом у одјељку </w:t>
      </w:r>
      <w:r w:rsidRPr="005B3766">
        <w:rPr>
          <w:rFonts w:ascii="Arial Narrow" w:hAnsi="Arial Narrow" w:cs="Tahoma"/>
          <w:i/>
          <w:sz w:val="22"/>
          <w:szCs w:val="22"/>
          <w:lang w:val="sr-Cyrl-BA"/>
        </w:rPr>
        <w:t xml:space="preserve">Намјештај и покућство </w:t>
      </w:r>
      <w:r w:rsidRPr="005B3766">
        <w:rPr>
          <w:rFonts w:ascii="Arial Narrow" w:hAnsi="Arial Narrow" w:cs="Tahoma"/>
          <w:sz w:val="22"/>
          <w:szCs w:val="22"/>
          <w:lang w:val="sr-Cyrl-BA"/>
        </w:rPr>
        <w:t xml:space="preserve">5,4%, због виших цијена у групи Намјештај и комади намјештаја од 12,6%, затим у одјељку </w:t>
      </w:r>
      <w:r w:rsidRPr="005B3766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5B3766">
        <w:rPr>
          <w:rFonts w:ascii="Arial Narrow" w:hAnsi="Arial Narrow" w:cs="Tahoma"/>
          <w:sz w:val="22"/>
          <w:szCs w:val="22"/>
          <w:lang w:val="sr-Cyrl-BA"/>
        </w:rPr>
        <w:t xml:space="preserve"> 4,9%, због виших цијена у групи Услуге у ресторанима и кафићима од 5,7%. Више цијене од 3,6% забиљежене су у одјељку </w:t>
      </w:r>
      <w:r w:rsidRPr="005B3766">
        <w:rPr>
          <w:rFonts w:ascii="Arial Narrow" w:hAnsi="Arial Narrow" w:cs="Tahoma"/>
          <w:i/>
          <w:sz w:val="22"/>
          <w:szCs w:val="22"/>
          <w:lang w:val="sr-Cyrl-BA"/>
        </w:rPr>
        <w:t>Рекреација и култура</w:t>
      </w:r>
      <w:r w:rsidRPr="005B3766">
        <w:rPr>
          <w:rFonts w:ascii="Arial Narrow" w:hAnsi="Arial Narrow" w:cs="Tahoma"/>
          <w:sz w:val="22"/>
          <w:szCs w:val="22"/>
          <w:lang w:val="sr-Cyrl-BA"/>
        </w:rPr>
        <w:t xml:space="preserve"> због повећања цијена у групи Новине и часописи од 20,0%</w:t>
      </w:r>
      <w:r w:rsidR="005C4A60">
        <w:rPr>
          <w:rFonts w:ascii="Arial Narrow" w:hAnsi="Arial Narrow" w:cs="Tahoma"/>
          <w:sz w:val="22"/>
          <w:szCs w:val="22"/>
          <w:lang w:val="sr-Cyrl-BA"/>
        </w:rPr>
        <w:t>.</w:t>
      </w:r>
      <w:r w:rsidRPr="005B3766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5C4A60">
        <w:rPr>
          <w:rFonts w:ascii="Arial Narrow" w:hAnsi="Arial Narrow" w:cs="Tahoma"/>
          <w:sz w:val="22"/>
          <w:szCs w:val="22"/>
          <w:lang w:val="sr-Cyrl-BA"/>
        </w:rPr>
        <w:t>Р</w:t>
      </w:r>
      <w:r w:rsidRPr="005B3766">
        <w:rPr>
          <w:rFonts w:ascii="Arial Narrow" w:hAnsi="Arial Narrow" w:cs="Tahoma"/>
          <w:sz w:val="22"/>
          <w:szCs w:val="22"/>
          <w:lang w:val="sr-Cyrl-BA"/>
        </w:rPr>
        <w:t xml:space="preserve">аст од 3,5% забиљежен је у одјељку </w:t>
      </w:r>
      <w:r w:rsidRPr="005B3766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5B3766">
        <w:rPr>
          <w:rFonts w:ascii="Arial Narrow" w:hAnsi="Arial Narrow" w:cs="Tahoma"/>
          <w:sz w:val="22"/>
          <w:szCs w:val="22"/>
          <w:lang w:val="sr-Cyrl-BA"/>
        </w:rPr>
        <w:t xml:space="preserve"> усљед виших цијена у групи Остале финансијске услуге од 9</w:t>
      </w:r>
      <w:r w:rsidR="00D249E4" w:rsidRPr="005B3766">
        <w:rPr>
          <w:rFonts w:ascii="Arial Narrow" w:hAnsi="Arial Narrow" w:cs="Tahoma"/>
          <w:sz w:val="22"/>
          <w:szCs w:val="22"/>
          <w:lang w:val="sr-Cyrl-BA"/>
        </w:rPr>
        <w:t>,3%</w:t>
      </w:r>
      <w:r w:rsidRPr="005B3766">
        <w:rPr>
          <w:rFonts w:ascii="Arial Narrow" w:hAnsi="Arial Narrow" w:cs="Tahoma"/>
          <w:sz w:val="22"/>
          <w:szCs w:val="22"/>
          <w:lang w:val="sr-Cyrl-BA"/>
        </w:rPr>
        <w:t xml:space="preserve">, док је повећање од 3,2% забиљежено у одјељку </w:t>
      </w:r>
      <w:r w:rsidRPr="005B3766">
        <w:rPr>
          <w:rFonts w:ascii="Arial Narrow" w:hAnsi="Arial Narrow" w:cs="Tahoma"/>
          <w:i/>
          <w:sz w:val="22"/>
          <w:szCs w:val="22"/>
          <w:lang w:val="sr-Cyrl-BA"/>
        </w:rPr>
        <w:t>Становање</w:t>
      </w:r>
      <w:r w:rsidRPr="005B3766">
        <w:rPr>
          <w:rFonts w:ascii="Arial Narrow" w:hAnsi="Arial Narrow" w:cs="Tahoma"/>
          <w:sz w:val="22"/>
          <w:szCs w:val="22"/>
          <w:lang w:val="sr-Cyrl-BA"/>
        </w:rPr>
        <w:t xml:space="preserve"> због виших цијена у груп</w:t>
      </w:r>
      <w:r w:rsidR="00A4644E" w:rsidRPr="005B3766">
        <w:rPr>
          <w:rFonts w:ascii="Arial Narrow" w:hAnsi="Arial Narrow" w:cs="Tahoma"/>
          <w:sz w:val="22"/>
          <w:szCs w:val="22"/>
          <w:lang w:val="sr-Cyrl-BA"/>
        </w:rPr>
        <w:t>и</w:t>
      </w:r>
      <w:r w:rsidRPr="005B3766">
        <w:rPr>
          <w:rFonts w:ascii="Arial Narrow" w:hAnsi="Arial Narrow" w:cs="Tahoma"/>
          <w:sz w:val="22"/>
          <w:szCs w:val="22"/>
          <w:lang w:val="sr-Cyrl-BA"/>
        </w:rPr>
        <w:t xml:space="preserve"> Плин од 39,6%. Слиједи одјељак </w:t>
      </w:r>
      <w:r w:rsidRPr="005B3766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</w:t>
      </w:r>
      <w:r w:rsidRPr="005B3766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0,7%, због виших цијена у групи Жестока алкохолна пића од 3,1%, док је раст од 0,3% забиљежен у одјељку </w:t>
      </w:r>
      <w:r w:rsidRPr="005B3766">
        <w:rPr>
          <w:rFonts w:ascii="Arial Narrow" w:hAnsi="Arial Narrow" w:cs="Tahoma"/>
          <w:i/>
          <w:sz w:val="22"/>
          <w:szCs w:val="22"/>
          <w:lang w:val="sr-Cyrl-BA"/>
        </w:rPr>
        <w:t>Комуникације</w:t>
      </w:r>
      <w:r w:rsidRPr="005B3766">
        <w:rPr>
          <w:rFonts w:ascii="Arial Narrow" w:hAnsi="Arial Narrow" w:cs="Tahoma"/>
          <w:sz w:val="22"/>
          <w:szCs w:val="22"/>
          <w:lang w:val="sr-Cyrl-BA"/>
        </w:rPr>
        <w:t xml:space="preserve"> усљед виших цијена у групи Телефонске и телефакс услуге од 0,5%. </w:t>
      </w:r>
    </w:p>
    <w:p w:rsidR="00B0137B" w:rsidRPr="005B3766" w:rsidRDefault="00B0137B" w:rsidP="00B0137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0137B" w:rsidRPr="005B3766" w:rsidRDefault="00B0137B" w:rsidP="00B0137B">
      <w:pPr>
        <w:jc w:val="both"/>
        <w:rPr>
          <w:rFonts w:ascii="Arial Narrow" w:hAnsi="Arial Narrow" w:cs="Tahoma"/>
          <w:i/>
          <w:sz w:val="22"/>
          <w:szCs w:val="22"/>
          <w:lang w:val="sr-Cyrl-BA"/>
        </w:rPr>
      </w:pPr>
      <w:r w:rsidRPr="005B3766">
        <w:rPr>
          <w:rFonts w:ascii="Arial Narrow" w:hAnsi="Arial Narrow" w:cs="Tahoma"/>
          <w:sz w:val="22"/>
          <w:szCs w:val="22"/>
          <w:lang w:val="sr-Cyrl-BA"/>
        </w:rPr>
        <w:t>У одјељку</w:t>
      </w:r>
      <w:r w:rsidRPr="005B3766">
        <w:rPr>
          <w:rFonts w:ascii="Arial Narrow" w:hAnsi="Arial Narrow" w:cs="Tahoma"/>
          <w:i/>
          <w:sz w:val="22"/>
          <w:szCs w:val="22"/>
          <w:lang w:val="sr-Cyrl-BA"/>
        </w:rPr>
        <w:t xml:space="preserve"> Здравство</w:t>
      </w:r>
      <w:r w:rsidRPr="005B3766">
        <w:rPr>
          <w:rFonts w:ascii="Arial Narrow" w:hAnsi="Arial Narrow" w:cs="Tahoma"/>
          <w:sz w:val="22"/>
          <w:szCs w:val="22"/>
          <w:lang w:val="sr-Cyrl-BA"/>
        </w:rPr>
        <w:t xml:space="preserve"> цијене су у просјеку остале непромијењене.</w:t>
      </w:r>
    </w:p>
    <w:p w:rsidR="00B0137B" w:rsidRPr="005B3766" w:rsidRDefault="00B0137B" w:rsidP="00B0137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0137B" w:rsidRPr="005B3766" w:rsidRDefault="00B0137B" w:rsidP="00B0137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B3766">
        <w:rPr>
          <w:rFonts w:ascii="Arial Narrow" w:hAnsi="Arial Narrow" w:cs="Tahoma"/>
          <w:sz w:val="22"/>
          <w:szCs w:val="22"/>
          <w:lang w:val="sr-Cyrl-BA"/>
        </w:rPr>
        <w:t>Највећи пад цијена на годишњем нивоу, у фебруару 2022. године, забиљежен је у одјељку Одјећа и обућа 6,7%, усљед сезонских снижења конфекције и обуће током године, док је смањење од 0,1% забиљежено у одјељку Образовање због нижих цијена у групи Предшколско образо</w:t>
      </w:r>
      <w:r w:rsidR="00D249E4" w:rsidRPr="005B3766">
        <w:rPr>
          <w:rFonts w:ascii="Arial Narrow" w:hAnsi="Arial Narrow" w:cs="Tahoma"/>
          <w:sz w:val="22"/>
          <w:szCs w:val="22"/>
          <w:lang w:val="sr-Cyrl-BA"/>
        </w:rPr>
        <w:t>вање од 0,8</w:t>
      </w:r>
      <w:r w:rsidRPr="005B3766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925B97" w:rsidRPr="005B3766" w:rsidRDefault="00925B97" w:rsidP="00925B9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CF76CE" w:rsidRPr="005B3766" w:rsidRDefault="00CF76CE" w:rsidP="00CF76C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5B3766" w:rsidRDefault="00722A5E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5B3766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2230864</wp:posOffset>
                </wp:positionH>
                <wp:positionV relativeFrom="paragraph">
                  <wp:posOffset>2147321</wp:posOffset>
                </wp:positionV>
                <wp:extent cx="2232707" cy="146965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707" cy="146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5.65pt;margin-top:169.1pt;width:175.8pt;height:11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B50951" w:rsidRPr="005B3766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229552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5B3766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5B3766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1D7B2C" w:rsidRPr="005B3766">
        <w:rPr>
          <w:rFonts w:ascii="Arial Narrow" w:hAnsi="Arial Narrow" w:cs="Tahoma"/>
          <w:sz w:val="16"/>
          <w:szCs w:val="16"/>
          <w:lang w:val="sr-Cyrl-BA"/>
        </w:rPr>
        <w:t>2</w:t>
      </w:r>
      <w:r w:rsidRPr="005B3766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9C3C6C" w:rsidRPr="005B3766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BB043E" w:rsidRPr="005B3766" w:rsidRDefault="00BB043E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5B3766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4644E" w:rsidRPr="005B3766" w:rsidRDefault="00A4644E" w:rsidP="00214FDD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BA"/>
        </w:rPr>
      </w:pPr>
      <w:r w:rsidRPr="005B3766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Десезонирана индустријска производња </w:t>
      </w:r>
      <w:r w:rsidRPr="005B3766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5B3766">
        <w:rPr>
          <w:rFonts w:ascii="Arial Narrow" w:hAnsi="Arial Narrow" w:cs="Tahoma"/>
          <w:b/>
          <w:sz w:val="28"/>
          <w:szCs w:val="30"/>
          <w:lang w:val="sr-Latn-BA"/>
        </w:rPr>
        <w:t>II</w:t>
      </w:r>
      <w:r w:rsidRPr="005B3766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5B3766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5B3766">
        <w:rPr>
          <w:rFonts w:ascii="Arial Narrow" w:hAnsi="Arial Narrow" w:cs="Tahoma"/>
          <w:b/>
          <w:sz w:val="28"/>
          <w:szCs w:val="30"/>
        </w:rPr>
        <w:t>22</w:t>
      </w:r>
      <w:r w:rsidRPr="005B3766">
        <w:rPr>
          <w:rFonts w:ascii="Arial Narrow" w:hAnsi="Arial Narrow" w:cs="Tahoma"/>
          <w:b/>
          <w:sz w:val="28"/>
          <w:szCs w:val="30"/>
          <w:lang w:val="sr-Latn-BA"/>
        </w:rPr>
        <w:t>/I</w:t>
      </w:r>
      <w:r w:rsidRPr="005B3766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5B3766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5B3766">
        <w:rPr>
          <w:rFonts w:ascii="Arial Narrow" w:hAnsi="Arial Narrow" w:cs="Tahoma"/>
          <w:b/>
          <w:bCs/>
          <w:sz w:val="28"/>
          <w:szCs w:val="30"/>
        </w:rPr>
        <w:t>2</w:t>
      </w:r>
      <w:r w:rsidR="008F12A9">
        <w:rPr>
          <w:rFonts w:ascii="Arial Narrow" w:hAnsi="Arial Narrow" w:cs="Tahoma"/>
          <w:b/>
          <w:bCs/>
          <w:sz w:val="28"/>
          <w:szCs w:val="30"/>
        </w:rPr>
        <w:t>2</w:t>
      </w:r>
      <w:bookmarkStart w:id="0" w:name="_GoBack"/>
      <w:bookmarkEnd w:id="0"/>
      <w:r w:rsidRPr="005B3766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5B3766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већа 0,1%</w:t>
      </w:r>
    </w:p>
    <w:p w:rsidR="00214FDD" w:rsidRPr="005B3766" w:rsidRDefault="00A4644E" w:rsidP="00214FDD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BA"/>
        </w:rPr>
      </w:pPr>
      <w:r w:rsidRPr="005B3766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5B3766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5B3766">
        <w:rPr>
          <w:rFonts w:ascii="Arial Narrow" w:hAnsi="Arial Narrow" w:cs="Tahoma"/>
          <w:b/>
          <w:sz w:val="28"/>
          <w:szCs w:val="30"/>
          <w:lang w:val="sr-Latn-BA"/>
        </w:rPr>
        <w:t>II</w:t>
      </w:r>
      <w:r w:rsidRPr="005B3766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5B3766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5B3766">
        <w:rPr>
          <w:rFonts w:ascii="Arial Narrow" w:hAnsi="Arial Narrow" w:cs="Tahoma"/>
          <w:b/>
          <w:sz w:val="28"/>
          <w:szCs w:val="30"/>
        </w:rPr>
        <w:t>22</w:t>
      </w:r>
      <w:r w:rsidRPr="005B3766">
        <w:rPr>
          <w:rFonts w:ascii="Arial Narrow" w:hAnsi="Arial Narrow" w:cs="Tahoma"/>
          <w:b/>
          <w:sz w:val="28"/>
          <w:szCs w:val="30"/>
          <w:lang w:val="sr-Latn-BA"/>
        </w:rPr>
        <w:t>/II</w:t>
      </w:r>
      <w:r w:rsidRPr="005B3766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5B3766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5B3766">
        <w:rPr>
          <w:rFonts w:ascii="Arial Narrow" w:hAnsi="Arial Narrow" w:cs="Tahoma"/>
          <w:b/>
          <w:bCs/>
          <w:sz w:val="28"/>
          <w:szCs w:val="30"/>
        </w:rPr>
        <w:t>21</w:t>
      </w:r>
      <w:r w:rsidRPr="005B3766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="000D424F" w:rsidRPr="005B3766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мања 2,0%</w:t>
      </w:r>
    </w:p>
    <w:p w:rsidR="00214FDD" w:rsidRPr="005B3766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A4644E" w:rsidRPr="005B3766" w:rsidRDefault="00A4644E" w:rsidP="00A4644E">
      <w:pPr>
        <w:jc w:val="both"/>
        <w:rPr>
          <w:rFonts w:ascii="Arial Narrow" w:hAnsi="Arial Narrow" w:cs="Tahoma"/>
          <w:sz w:val="22"/>
          <w:lang w:val="sr-Cyrl-CS"/>
        </w:rPr>
      </w:pPr>
      <w:r w:rsidRPr="005B3766">
        <w:rPr>
          <w:rFonts w:ascii="Arial Narrow" w:hAnsi="Arial Narrow" w:cs="Tahoma"/>
          <w:b/>
          <w:sz w:val="22"/>
          <w:lang w:val="sr-Cyrl-BA"/>
        </w:rPr>
        <w:t>Д</w:t>
      </w:r>
      <w:r w:rsidRPr="005B3766">
        <w:rPr>
          <w:rFonts w:ascii="Arial Narrow" w:hAnsi="Arial Narrow" w:cs="Tahoma"/>
          <w:b/>
          <w:sz w:val="22"/>
          <w:lang w:val="sr-Cyrl-CS"/>
        </w:rPr>
        <w:t xml:space="preserve">есезонирана </w:t>
      </w:r>
      <w:r w:rsidRPr="005B3766">
        <w:rPr>
          <w:rFonts w:ascii="Arial Narrow" w:hAnsi="Arial Narrow" w:cs="Tahoma"/>
          <w:b/>
          <w:sz w:val="22"/>
          <w:lang w:val="sr-Cyrl-BA"/>
        </w:rPr>
        <w:t>индустријска производња</w:t>
      </w:r>
      <w:r w:rsidRPr="005B3766">
        <w:rPr>
          <w:rFonts w:ascii="Arial Narrow" w:hAnsi="Arial Narrow" w:cs="Tahoma"/>
          <w:sz w:val="22"/>
          <w:lang w:val="sr-Cyrl-BA"/>
        </w:rPr>
        <w:t xml:space="preserve"> у Републици Српској у </w:t>
      </w:r>
      <w:r w:rsidRPr="005B3766">
        <w:rPr>
          <w:rFonts w:ascii="Arial Narrow" w:hAnsi="Arial Narrow" w:cs="Tahoma"/>
          <w:spacing w:val="-2"/>
          <w:sz w:val="22"/>
          <w:lang w:val="sr-Cyrl-BA"/>
        </w:rPr>
        <w:t xml:space="preserve">фебруару </w:t>
      </w:r>
      <w:r w:rsidRPr="005B3766">
        <w:rPr>
          <w:rFonts w:ascii="Arial Narrow" w:hAnsi="Arial Narrow" w:cs="Tahoma"/>
          <w:sz w:val="22"/>
          <w:lang w:val="sr-Cyrl-BA"/>
        </w:rPr>
        <w:t xml:space="preserve">2022. године у поређењу са јануаром </w:t>
      </w:r>
      <w:r w:rsidRPr="005B3766">
        <w:rPr>
          <w:rFonts w:ascii="Arial Narrow" w:hAnsi="Arial Narrow" w:cs="Tahoma"/>
          <w:sz w:val="22"/>
          <w:lang w:val="ru-RU"/>
        </w:rPr>
        <w:t>2022.</w:t>
      </w:r>
      <w:r w:rsidRPr="005B3766">
        <w:rPr>
          <w:rFonts w:ascii="Arial Narrow" w:hAnsi="Arial Narrow" w:cs="Tahoma"/>
          <w:sz w:val="22"/>
          <w:lang w:val="sr-Cyrl-BA"/>
        </w:rPr>
        <w:t xml:space="preserve"> године већа</w:t>
      </w:r>
      <w:r w:rsidRPr="005B3766">
        <w:rPr>
          <w:rFonts w:ascii="Arial Narrow" w:hAnsi="Arial Narrow" w:cs="Tahoma"/>
          <w:sz w:val="22"/>
          <w:lang w:val="sr-Cyrl-CS"/>
        </w:rPr>
        <w:t xml:space="preserve"> је за 0,1%, док је </w:t>
      </w:r>
      <w:r w:rsidRPr="005B3766">
        <w:rPr>
          <w:rFonts w:ascii="Arial Narrow" w:hAnsi="Arial Narrow" w:cs="Tahoma"/>
          <w:b/>
          <w:sz w:val="22"/>
          <w:lang w:val="sr-Cyrl-CS"/>
        </w:rPr>
        <w:t>календарски прилагођена</w:t>
      </w:r>
      <w:r w:rsidRPr="005B3766">
        <w:rPr>
          <w:rFonts w:ascii="Arial Narrow" w:hAnsi="Arial Narrow" w:cs="Tahoma"/>
          <w:sz w:val="22"/>
          <w:lang w:val="sr-Cyrl-CS"/>
        </w:rPr>
        <w:t xml:space="preserve"> индустријска производња у </w:t>
      </w:r>
      <w:r w:rsidRPr="005B3766">
        <w:rPr>
          <w:rFonts w:ascii="Arial Narrow" w:hAnsi="Arial Narrow" w:cs="Tahoma"/>
          <w:spacing w:val="-2"/>
          <w:sz w:val="22"/>
          <w:lang w:val="sr-Cyrl-BA"/>
        </w:rPr>
        <w:t xml:space="preserve">фебруару </w:t>
      </w:r>
      <w:r w:rsidRPr="005B3766">
        <w:rPr>
          <w:rFonts w:ascii="Arial Narrow" w:hAnsi="Arial Narrow" w:cs="Tahoma"/>
          <w:sz w:val="22"/>
          <w:lang w:val="sr-Cyrl-CS"/>
        </w:rPr>
        <w:t xml:space="preserve">2022. године у поређењу са </w:t>
      </w:r>
      <w:r w:rsidR="00A22D9B" w:rsidRPr="005B3766">
        <w:rPr>
          <w:rFonts w:ascii="Arial Narrow" w:hAnsi="Arial Narrow" w:cs="Tahoma"/>
          <w:spacing w:val="-2"/>
          <w:sz w:val="22"/>
          <w:lang w:val="sr-Cyrl-BA"/>
        </w:rPr>
        <w:t>фебруаром</w:t>
      </w:r>
      <w:r w:rsidRPr="005B3766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5B3766">
        <w:rPr>
          <w:rFonts w:ascii="Arial Narrow" w:hAnsi="Arial Narrow" w:cs="Tahoma"/>
          <w:sz w:val="22"/>
          <w:lang w:val="sr-Cyrl-CS"/>
        </w:rPr>
        <w:t>202</w:t>
      </w:r>
      <w:r w:rsidR="000D424F" w:rsidRPr="005B3766">
        <w:rPr>
          <w:rFonts w:ascii="Arial Narrow" w:hAnsi="Arial Narrow" w:cs="Tahoma"/>
          <w:sz w:val="22"/>
          <w:lang w:val="sr-Cyrl-CS"/>
        </w:rPr>
        <w:t>1</w:t>
      </w:r>
      <w:r w:rsidRPr="005B3766">
        <w:rPr>
          <w:rFonts w:ascii="Arial Narrow" w:hAnsi="Arial Narrow" w:cs="Tahoma"/>
          <w:sz w:val="22"/>
          <w:lang w:val="sr-Cyrl-CS"/>
        </w:rPr>
        <w:t>. године мања за 2,0%</w:t>
      </w:r>
      <w:r w:rsidRPr="005B3766">
        <w:rPr>
          <w:rFonts w:ascii="Arial Narrow" w:hAnsi="Arial Narrow" w:cs="Tahoma"/>
          <w:sz w:val="22"/>
          <w:lang w:val="sr-Cyrl-BA"/>
        </w:rPr>
        <w:t xml:space="preserve">. </w:t>
      </w:r>
    </w:p>
    <w:p w:rsidR="00DC6A3B" w:rsidRPr="005B3766" w:rsidRDefault="005A0D87" w:rsidP="005A0D87">
      <w:pPr>
        <w:jc w:val="both"/>
        <w:rPr>
          <w:rFonts w:ascii="Arial Narrow" w:hAnsi="Arial Narrow" w:cs="Tahoma"/>
          <w:sz w:val="22"/>
          <w:lang w:val="sr-Cyrl-CS"/>
        </w:rPr>
      </w:pPr>
      <w:r w:rsidRPr="005B3766">
        <w:rPr>
          <w:rFonts w:ascii="Arial Narrow" w:hAnsi="Arial Narrow" w:cs="Tahoma"/>
          <w:sz w:val="22"/>
          <w:lang w:val="sr-Cyrl-CS"/>
        </w:rPr>
        <w:t xml:space="preserve">Индустријска производња у Републици Српској у периоду јануар – </w:t>
      </w:r>
      <w:r w:rsidR="00841707" w:rsidRPr="005B3766">
        <w:rPr>
          <w:rFonts w:ascii="Arial Narrow" w:hAnsi="Arial Narrow" w:cs="Tahoma"/>
          <w:sz w:val="22"/>
          <w:lang w:val="sr-Cyrl-BA"/>
        </w:rPr>
        <w:t>фебру</w:t>
      </w:r>
      <w:r w:rsidR="005E2033" w:rsidRPr="005B3766">
        <w:rPr>
          <w:rFonts w:ascii="Arial Narrow" w:hAnsi="Arial Narrow" w:cs="Tahoma"/>
          <w:sz w:val="22"/>
          <w:lang w:val="sr-Cyrl-BA"/>
        </w:rPr>
        <w:t>ар</w:t>
      </w:r>
      <w:r w:rsidRPr="005B3766">
        <w:rPr>
          <w:rFonts w:ascii="Arial Narrow" w:hAnsi="Arial Narrow" w:cs="Tahoma"/>
          <w:sz w:val="22"/>
          <w:lang w:val="sr-Cyrl-CS"/>
        </w:rPr>
        <w:t xml:space="preserve"> 202</w:t>
      </w:r>
      <w:r w:rsidR="00841707" w:rsidRPr="005B3766">
        <w:rPr>
          <w:rFonts w:ascii="Arial Narrow" w:hAnsi="Arial Narrow" w:cs="Tahoma"/>
          <w:sz w:val="22"/>
          <w:lang w:val="sr-Cyrl-CS"/>
        </w:rPr>
        <w:t>2</w:t>
      </w:r>
      <w:r w:rsidRPr="005B3766">
        <w:rPr>
          <w:rFonts w:ascii="Arial Narrow" w:hAnsi="Arial Narrow" w:cs="Tahoma"/>
          <w:sz w:val="22"/>
          <w:lang w:val="sr-Cyrl-CS"/>
        </w:rPr>
        <w:t>. године у односу на исти период 202</w:t>
      </w:r>
      <w:r w:rsidR="00841707" w:rsidRPr="005B3766">
        <w:rPr>
          <w:rFonts w:ascii="Arial Narrow" w:hAnsi="Arial Narrow" w:cs="Tahoma"/>
          <w:sz w:val="22"/>
          <w:lang w:val="sr-Cyrl-CS"/>
        </w:rPr>
        <w:t>1</w:t>
      </w:r>
      <w:r w:rsidRPr="005B3766">
        <w:rPr>
          <w:rFonts w:ascii="Arial Narrow" w:hAnsi="Arial Narrow" w:cs="Tahoma"/>
          <w:sz w:val="22"/>
          <w:lang w:val="sr-Cyrl-CS"/>
        </w:rPr>
        <w:t xml:space="preserve">. године биљежи </w:t>
      </w:r>
      <w:r w:rsidR="00841707" w:rsidRPr="005B3766">
        <w:rPr>
          <w:rFonts w:ascii="Arial Narrow" w:hAnsi="Arial Narrow" w:cs="Tahoma"/>
          <w:sz w:val="22"/>
          <w:lang w:val="sr-Cyrl-CS"/>
        </w:rPr>
        <w:t>пад</w:t>
      </w:r>
      <w:r w:rsidRPr="005B3766">
        <w:rPr>
          <w:rFonts w:ascii="Arial Narrow" w:hAnsi="Arial Narrow" w:cs="Tahoma"/>
          <w:sz w:val="22"/>
          <w:lang w:val="sr-Cyrl-CS"/>
        </w:rPr>
        <w:t xml:space="preserve"> од </w:t>
      </w:r>
      <w:r w:rsidR="00841707" w:rsidRPr="005B3766">
        <w:rPr>
          <w:rFonts w:ascii="Arial Narrow" w:hAnsi="Arial Narrow" w:cs="Tahoma"/>
          <w:sz w:val="22"/>
          <w:lang w:val="sr-Cyrl-BA"/>
        </w:rPr>
        <w:t>1,8</w:t>
      </w:r>
      <w:r w:rsidRPr="005B3766">
        <w:rPr>
          <w:rFonts w:ascii="Arial Narrow" w:hAnsi="Arial Narrow" w:cs="Tahoma"/>
          <w:sz w:val="22"/>
          <w:lang w:val="sr-Cyrl-CS"/>
        </w:rPr>
        <w:t>%</w:t>
      </w:r>
      <w:r w:rsidR="00DC04E7" w:rsidRPr="005B3766">
        <w:rPr>
          <w:rFonts w:ascii="Arial Narrow" w:hAnsi="Arial Narrow" w:cs="Tahoma"/>
          <w:sz w:val="22"/>
          <w:lang w:val="sr-Cyrl-CS"/>
        </w:rPr>
        <w:t>.</w:t>
      </w:r>
      <w:r w:rsidR="00696889" w:rsidRPr="005B3766">
        <w:rPr>
          <w:rFonts w:ascii="Arial Narrow" w:hAnsi="Arial Narrow" w:cs="Tahoma"/>
          <w:sz w:val="22"/>
          <w:lang w:val="sr-Cyrl-CS"/>
        </w:rPr>
        <w:t xml:space="preserve"> У</w:t>
      </w:r>
      <w:r w:rsidR="00696889" w:rsidRPr="005B3766">
        <w:rPr>
          <w:rFonts w:ascii="Arial Narrow" w:hAnsi="Arial Narrow" w:cs="Tahoma"/>
          <w:sz w:val="22"/>
          <w:lang w:val="sr-Cyrl-BA"/>
        </w:rPr>
        <w:t xml:space="preserve"> истом периоду </w:t>
      </w:r>
      <w:r w:rsidR="00696889" w:rsidRPr="005B3766">
        <w:rPr>
          <w:rFonts w:ascii="Arial Narrow" w:hAnsi="Arial Narrow" w:cs="Tahoma"/>
          <w:sz w:val="22"/>
          <w:lang w:val="sr-Cyrl-CS"/>
        </w:rPr>
        <w:t xml:space="preserve">у подручју </w:t>
      </w:r>
      <w:r w:rsidR="00841707" w:rsidRPr="005B3766">
        <w:rPr>
          <w:rFonts w:ascii="Arial Narrow" w:hAnsi="Arial Narrow" w:cs="Tahoma"/>
          <w:i/>
          <w:sz w:val="22"/>
          <w:lang w:val="sr-Cyrl-CS"/>
        </w:rPr>
        <w:t>Вађење руда и камена</w:t>
      </w:r>
      <w:r w:rsidR="00841707" w:rsidRPr="005B3766">
        <w:rPr>
          <w:rFonts w:ascii="Arial Narrow" w:hAnsi="Arial Narrow" w:cs="Tahoma"/>
          <w:sz w:val="22"/>
          <w:lang w:val="sr-Cyrl-CS"/>
        </w:rPr>
        <w:t xml:space="preserve"> оставрен је раст од 7,8%</w:t>
      </w:r>
      <w:r w:rsidR="00696889" w:rsidRPr="005B3766">
        <w:rPr>
          <w:rFonts w:ascii="Arial Narrow" w:hAnsi="Arial Narrow" w:cs="Tahoma"/>
          <w:sz w:val="22"/>
          <w:lang w:val="sr-Cyrl-CS"/>
        </w:rPr>
        <w:t xml:space="preserve">, у подручју </w:t>
      </w:r>
      <w:r w:rsidR="00696889" w:rsidRPr="005B3766">
        <w:rPr>
          <w:rFonts w:ascii="Arial Narrow" w:hAnsi="Arial Narrow" w:cs="Tahoma"/>
          <w:i/>
          <w:sz w:val="22"/>
          <w:lang w:val="sr-Cyrl-CS"/>
        </w:rPr>
        <w:t>Прерађивачкa индустрија</w:t>
      </w:r>
      <w:r w:rsidR="00696889" w:rsidRPr="005B3766">
        <w:rPr>
          <w:rFonts w:ascii="Arial Narrow" w:hAnsi="Arial Narrow" w:cs="Tahoma"/>
          <w:sz w:val="22"/>
          <w:lang w:val="sr-Cyrl-CS"/>
        </w:rPr>
        <w:t xml:space="preserve"> раст од </w:t>
      </w:r>
      <w:r w:rsidR="00841707" w:rsidRPr="005B3766">
        <w:rPr>
          <w:rFonts w:ascii="Arial Narrow" w:hAnsi="Arial Narrow" w:cs="Tahoma"/>
          <w:sz w:val="22"/>
          <w:lang w:val="sr-Cyrl-BA"/>
        </w:rPr>
        <w:t>6,1</w:t>
      </w:r>
      <w:r w:rsidR="00696889" w:rsidRPr="005B3766">
        <w:rPr>
          <w:rFonts w:ascii="Arial Narrow" w:hAnsi="Arial Narrow" w:cs="Tahoma"/>
          <w:sz w:val="22"/>
          <w:lang w:val="sr-Cyrl-CS"/>
        </w:rPr>
        <w:t>%</w:t>
      </w:r>
      <w:r w:rsidR="00841707" w:rsidRPr="005B3766">
        <w:rPr>
          <w:rFonts w:ascii="Arial Narrow" w:hAnsi="Arial Narrow" w:cs="Tahoma"/>
          <w:sz w:val="22"/>
          <w:lang w:val="sr-Cyrl-CS"/>
        </w:rPr>
        <w:t>, док је</w:t>
      </w:r>
      <w:r w:rsidR="00DC6A3B" w:rsidRPr="005B3766">
        <w:rPr>
          <w:rFonts w:ascii="Arial Narrow" w:hAnsi="Arial Narrow" w:cs="Tahoma"/>
          <w:sz w:val="22"/>
          <w:lang w:val="sr-Cyrl-CS"/>
        </w:rPr>
        <w:t xml:space="preserve"> у подручју </w:t>
      </w:r>
      <w:r w:rsidR="00841707" w:rsidRPr="005B3766">
        <w:rPr>
          <w:rFonts w:ascii="Arial Narrow" w:hAnsi="Arial Narrow" w:cs="Tahoma"/>
          <w:i/>
          <w:sz w:val="22"/>
          <w:lang w:val="sr-Cyrl-CS"/>
        </w:rPr>
        <w:t>Производњa и снабдијевањe електричном енергијом, гасом, паром и климатизацијa</w:t>
      </w:r>
      <w:r w:rsidR="00841707" w:rsidRPr="005B3766">
        <w:rPr>
          <w:rFonts w:ascii="Arial Narrow" w:hAnsi="Arial Narrow" w:cs="Tahoma"/>
          <w:sz w:val="22"/>
          <w:lang w:val="sr-Cyrl-CS"/>
        </w:rPr>
        <w:t xml:space="preserve"> </w:t>
      </w:r>
      <w:r w:rsidR="00A4644E" w:rsidRPr="005B3766">
        <w:rPr>
          <w:rFonts w:ascii="Arial Narrow" w:hAnsi="Arial Narrow" w:cs="Tahoma"/>
          <w:sz w:val="22"/>
          <w:lang w:val="sr-Cyrl-CS"/>
        </w:rPr>
        <w:t xml:space="preserve">забиљежен </w:t>
      </w:r>
      <w:r w:rsidR="00841707" w:rsidRPr="005B3766">
        <w:rPr>
          <w:rFonts w:ascii="Arial Narrow" w:hAnsi="Arial Narrow" w:cs="Tahoma"/>
          <w:sz w:val="22"/>
          <w:lang w:val="sr-Cyrl-CS"/>
        </w:rPr>
        <w:t xml:space="preserve">пад </w:t>
      </w:r>
      <w:r w:rsidR="00DC6A3B" w:rsidRPr="005B3766">
        <w:rPr>
          <w:rFonts w:ascii="Arial Narrow" w:hAnsi="Arial Narrow" w:cs="Tahoma"/>
          <w:sz w:val="22"/>
          <w:lang w:val="sr-Cyrl-CS"/>
        </w:rPr>
        <w:t xml:space="preserve">од </w:t>
      </w:r>
      <w:r w:rsidR="00841707" w:rsidRPr="005B3766">
        <w:rPr>
          <w:rFonts w:ascii="Arial Narrow" w:hAnsi="Arial Narrow" w:cs="Tahoma"/>
          <w:sz w:val="22"/>
          <w:lang w:val="sr-Cyrl-CS"/>
        </w:rPr>
        <w:t>13,4</w:t>
      </w:r>
      <w:r w:rsidR="00DC6A3B" w:rsidRPr="005B3766">
        <w:rPr>
          <w:rFonts w:ascii="Arial Narrow" w:hAnsi="Arial Narrow" w:cs="Tahoma"/>
          <w:sz w:val="22"/>
          <w:lang w:val="sr-Cyrl-CS"/>
        </w:rPr>
        <w:t>%.</w:t>
      </w:r>
      <w:r w:rsidR="00841707" w:rsidRPr="005B3766">
        <w:rPr>
          <w:rFonts w:ascii="Arial Narrow" w:hAnsi="Arial Narrow" w:cs="Tahoma"/>
          <w:i/>
          <w:sz w:val="22"/>
          <w:lang w:val="sr-Cyrl-CS"/>
        </w:rPr>
        <w:t xml:space="preserve"> </w:t>
      </w:r>
    </w:p>
    <w:p w:rsidR="0012404A" w:rsidRPr="005B3766" w:rsidRDefault="0012404A" w:rsidP="009C3C6C">
      <w:pPr>
        <w:jc w:val="center"/>
        <w:rPr>
          <w:rFonts w:ascii="Tahoma" w:hAnsi="Tahoma" w:cs="Tahoma"/>
          <w:bCs/>
          <w:i/>
          <w:spacing w:val="-3"/>
          <w:sz w:val="16"/>
          <w:szCs w:val="16"/>
        </w:rPr>
      </w:pPr>
    </w:p>
    <w:p w:rsidR="0012404A" w:rsidRPr="005B3766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63032F" w:rsidRPr="005B3766" w:rsidRDefault="00AE3B68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  <w:r w:rsidRPr="005B376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2261337</wp:posOffset>
                </wp:positionH>
                <wp:positionV relativeFrom="paragraph">
                  <wp:posOffset>2674696</wp:posOffset>
                </wp:positionV>
                <wp:extent cx="2157984" cy="15361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15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3B68" w:rsidRDefault="00AE3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78.05pt;margin-top:210.6pt;width:169.9pt;height:12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" fillcolor="white [3201]" stroked="f" strokeweight=".5pt">
                <v:textbox>
                  <w:txbxContent>
                    <w:p w:rsidR="00AE3B68" w:rsidRDefault="00AE3B68"/>
                  </w:txbxContent>
                </v:textbox>
              </v:shape>
            </w:pict>
          </mc:Fallback>
        </mc:AlternateContent>
      </w:r>
      <w:r w:rsidR="005B3766">
        <w:rPr>
          <w:noProof/>
        </w:rPr>
        <w:drawing>
          <wp:inline distT="0" distB="0" distL="0" distR="0" wp14:anchorId="63FA4B46" wp14:editId="1426B4EB">
            <wp:extent cx="6480810" cy="2903413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5D41" w:rsidRPr="005B3766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5B3766">
        <w:rPr>
          <w:rFonts w:ascii="Arial Narrow" w:hAnsi="Arial Narrow" w:cs="Tahoma"/>
          <w:sz w:val="16"/>
          <w:szCs w:val="16"/>
          <w:lang w:val="sr-Latn-CS"/>
        </w:rPr>
        <w:t>Графикон 3. Индекси индустријске производње</w:t>
      </w:r>
      <w:r w:rsidR="00DF3E33" w:rsidRPr="005B3766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230603" w:rsidRPr="005B3766">
        <w:rPr>
          <w:rFonts w:ascii="Arial Narrow" w:hAnsi="Arial Narrow" w:cs="Tahoma"/>
          <w:sz w:val="16"/>
          <w:szCs w:val="16"/>
          <w:lang w:val="sr-Cyrl-BA"/>
        </w:rPr>
        <w:t>фебру</w:t>
      </w:r>
      <w:r w:rsidR="00DF3E33" w:rsidRPr="005B3766">
        <w:rPr>
          <w:rFonts w:ascii="Arial Narrow" w:hAnsi="Arial Narrow" w:cs="Tahoma"/>
          <w:sz w:val="16"/>
          <w:szCs w:val="16"/>
          <w:lang w:val="sr-Cyrl-BA"/>
        </w:rPr>
        <w:t>ар</w:t>
      </w:r>
      <w:r w:rsidRPr="005B3766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Pr="005B3766">
        <w:rPr>
          <w:rFonts w:ascii="Arial Narrow" w:hAnsi="Arial Narrow" w:cs="Tahoma"/>
          <w:sz w:val="16"/>
          <w:szCs w:val="16"/>
          <w:lang w:val="sr-Latn-BA"/>
        </w:rPr>
        <w:t>1</w:t>
      </w:r>
      <w:r w:rsidR="00230603" w:rsidRPr="005B3766">
        <w:rPr>
          <w:rFonts w:ascii="Arial Narrow" w:hAnsi="Arial Narrow" w:cs="Tahoma"/>
          <w:sz w:val="16"/>
          <w:szCs w:val="16"/>
          <w:lang w:val="sr-Cyrl-BA"/>
        </w:rPr>
        <w:t>8</w:t>
      </w:r>
      <w:r w:rsidRPr="005B3766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230603" w:rsidRPr="005B3766">
        <w:rPr>
          <w:rFonts w:ascii="Arial Narrow" w:hAnsi="Arial Narrow" w:cs="Tahoma"/>
          <w:sz w:val="16"/>
          <w:szCs w:val="16"/>
          <w:lang w:val="sr-Cyrl-BA"/>
        </w:rPr>
        <w:t>фебру</w:t>
      </w:r>
      <w:r w:rsidR="00DF3E33" w:rsidRPr="005B3766">
        <w:rPr>
          <w:rFonts w:ascii="Arial Narrow" w:hAnsi="Arial Narrow" w:cs="Tahoma"/>
          <w:sz w:val="16"/>
          <w:szCs w:val="16"/>
          <w:lang w:val="sr-Cyrl-BA"/>
        </w:rPr>
        <w:t>ар</w:t>
      </w:r>
      <w:r w:rsidR="00214FDD" w:rsidRPr="005B3766">
        <w:rPr>
          <w:rFonts w:ascii="Arial Narrow" w:hAnsi="Arial Narrow" w:cs="Tahoma"/>
          <w:sz w:val="16"/>
          <w:szCs w:val="16"/>
          <w:lang w:val="sr-Latn-BA"/>
        </w:rPr>
        <w:t xml:space="preserve"> </w:t>
      </w:r>
      <w:r w:rsidRPr="005B3766">
        <w:rPr>
          <w:rFonts w:ascii="Arial Narrow" w:hAnsi="Arial Narrow" w:cs="Tahoma"/>
          <w:sz w:val="16"/>
          <w:szCs w:val="16"/>
          <w:lang w:val="sr-Latn-CS"/>
        </w:rPr>
        <w:t>202</w:t>
      </w:r>
      <w:r w:rsidR="00230603" w:rsidRPr="005B3766">
        <w:rPr>
          <w:rFonts w:ascii="Arial Narrow" w:hAnsi="Arial Narrow" w:cs="Tahoma"/>
          <w:sz w:val="16"/>
          <w:szCs w:val="16"/>
          <w:lang w:val="sr-Cyrl-BA"/>
        </w:rPr>
        <w:t>2</w:t>
      </w:r>
      <w:r w:rsidRPr="005B3766">
        <w:rPr>
          <w:rFonts w:ascii="Arial Narrow" w:hAnsi="Arial Narrow" w:cs="Tahoma"/>
          <w:sz w:val="16"/>
          <w:szCs w:val="16"/>
          <w:lang w:val="sr-Latn-CS"/>
        </w:rPr>
        <w:t>. (</w:t>
      </w:r>
      <w:r w:rsidRPr="005B3766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5B3766">
        <w:rPr>
          <w:rFonts w:ascii="Arial Narrow" w:hAnsi="Arial Narrow" w:cs="Tahoma"/>
          <w:sz w:val="16"/>
          <w:szCs w:val="16"/>
          <w:lang w:val="sr-Latn-CS"/>
        </w:rPr>
        <w:t>201</w:t>
      </w:r>
      <w:r w:rsidRPr="005B3766">
        <w:rPr>
          <w:rFonts w:ascii="Arial Narrow" w:hAnsi="Arial Narrow" w:cs="Tahoma"/>
          <w:sz w:val="16"/>
          <w:szCs w:val="16"/>
          <w:lang w:val="sr-Cyrl-BA"/>
        </w:rPr>
        <w:t>5</w:t>
      </w:r>
      <w:r w:rsidRPr="005B3766">
        <w:rPr>
          <w:rFonts w:ascii="Arial Narrow" w:hAnsi="Arial Narrow" w:cs="Tahoma"/>
          <w:sz w:val="16"/>
          <w:szCs w:val="16"/>
          <w:lang w:val="sr-Latn-CS"/>
        </w:rPr>
        <w:t>=100)</w:t>
      </w:r>
    </w:p>
    <w:p w:rsidR="00C520F2" w:rsidRPr="005B3766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5B3766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5B3766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5B3766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Pr="005B3766">
        <w:rPr>
          <w:rFonts w:ascii="Arial Narrow" w:hAnsi="Arial Narrow" w:cs="Tahoma"/>
          <w:b/>
          <w:sz w:val="28"/>
          <w:szCs w:val="30"/>
          <w:lang w:val="sr-Latn-BA"/>
        </w:rPr>
        <w:t>II 20</w:t>
      </w:r>
      <w:r w:rsidRPr="005B3766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5B3766">
        <w:rPr>
          <w:rFonts w:ascii="Arial Narrow" w:hAnsi="Arial Narrow" w:cs="Tahoma"/>
          <w:b/>
          <w:sz w:val="28"/>
          <w:szCs w:val="30"/>
          <w:lang w:val="sr-Cyrl-BA"/>
        </w:rPr>
        <w:t>2</w:t>
      </w:r>
      <w:r w:rsidRPr="005B3766">
        <w:rPr>
          <w:rFonts w:ascii="Arial Narrow" w:hAnsi="Arial Narrow" w:cs="Tahoma"/>
          <w:b/>
          <w:sz w:val="28"/>
          <w:szCs w:val="30"/>
          <w:lang w:val="sr-Latn-BA"/>
        </w:rPr>
        <w:t>/II</w:t>
      </w:r>
      <w:r w:rsidRPr="005B3766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5B3766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5B3766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5B3766">
        <w:rPr>
          <w:rFonts w:ascii="Arial Narrow" w:hAnsi="Arial Narrow" w:cs="Tahoma"/>
          <w:b/>
          <w:bCs/>
          <w:sz w:val="28"/>
          <w:szCs w:val="30"/>
          <w:lang w:val="sr-Cyrl-BA"/>
        </w:rPr>
        <w:t>1</w:t>
      </w:r>
      <w:r w:rsidRPr="005B3766">
        <w:rPr>
          <w:rFonts w:ascii="Arial Narrow" w:hAnsi="Arial Narrow" w:cs="Tahoma"/>
          <w:b/>
          <w:sz w:val="28"/>
          <w:lang w:val="ru-RU"/>
        </w:rPr>
        <w:t>)</w:t>
      </w:r>
      <w:r w:rsidRPr="005B3766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5B3766">
        <w:rPr>
          <w:rFonts w:ascii="Arial Narrow" w:hAnsi="Arial Narrow" w:cs="Tahoma"/>
          <w:b/>
          <w:sz w:val="28"/>
          <w:lang w:val="sr-Cyrl-BA"/>
        </w:rPr>
        <w:t>већи 1,6%</w:t>
      </w:r>
    </w:p>
    <w:p w:rsidR="0097485C" w:rsidRPr="005B3766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Pr="005B3766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5B3766">
        <w:rPr>
          <w:rFonts w:ascii="Arial Narrow" w:hAnsi="Arial Narrow" w:cs="Tahoma"/>
          <w:b/>
          <w:sz w:val="22"/>
          <w:lang w:val="ru-RU"/>
        </w:rPr>
        <w:t>Број запослених у индустрији</w:t>
      </w:r>
      <w:r w:rsidRPr="005B3766">
        <w:rPr>
          <w:rFonts w:ascii="Arial Narrow" w:hAnsi="Arial Narrow" w:cs="Tahoma"/>
          <w:sz w:val="22"/>
          <w:lang w:val="ru-RU"/>
        </w:rPr>
        <w:t xml:space="preserve"> </w:t>
      </w:r>
      <w:r w:rsidR="00F30A8F" w:rsidRPr="005B3766">
        <w:rPr>
          <w:rFonts w:ascii="Arial Narrow" w:hAnsi="Arial Narrow" w:cs="Tahoma"/>
          <w:sz w:val="22"/>
          <w:lang w:val="ru-RU"/>
        </w:rPr>
        <w:t>у</w:t>
      </w:r>
      <w:r w:rsidR="00F30A8F" w:rsidRPr="005B3766">
        <w:rPr>
          <w:rFonts w:ascii="Arial Narrow" w:hAnsi="Arial Narrow" w:cs="Tahoma"/>
          <w:sz w:val="22"/>
          <w:lang w:val="sr-Cyrl-BA"/>
        </w:rPr>
        <w:t xml:space="preserve"> </w:t>
      </w:r>
      <w:r w:rsidR="00230603" w:rsidRPr="005B3766">
        <w:rPr>
          <w:rFonts w:ascii="Arial Narrow" w:hAnsi="Arial Narrow" w:cs="Tahoma"/>
          <w:sz w:val="22"/>
          <w:lang w:val="sr-Cyrl-BA"/>
        </w:rPr>
        <w:t>фебруару</w:t>
      </w:r>
      <w:r w:rsidR="00467F6C" w:rsidRPr="005B3766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5B3766">
        <w:rPr>
          <w:rFonts w:ascii="Arial Narrow" w:hAnsi="Arial Narrow" w:cs="Tahoma"/>
          <w:spacing w:val="-2"/>
          <w:sz w:val="22"/>
          <w:lang w:val="sr-Cyrl-CS"/>
        </w:rPr>
        <w:t xml:space="preserve"> </w:t>
      </w:r>
      <w:r w:rsidRPr="005B3766">
        <w:rPr>
          <w:rFonts w:ascii="Arial Narrow" w:hAnsi="Arial Narrow" w:cs="Tahoma"/>
          <w:sz w:val="22"/>
          <w:lang w:val="ru-RU"/>
        </w:rPr>
        <w:t>20</w:t>
      </w:r>
      <w:r w:rsidR="00230603" w:rsidRPr="005B3766">
        <w:rPr>
          <w:rFonts w:ascii="Arial Narrow" w:hAnsi="Arial Narrow" w:cs="Tahoma"/>
          <w:sz w:val="22"/>
          <w:lang w:val="ru-RU"/>
        </w:rPr>
        <w:t>22</w:t>
      </w:r>
      <w:r w:rsidRPr="005B3766">
        <w:rPr>
          <w:rFonts w:ascii="Arial Narrow" w:hAnsi="Arial Narrow" w:cs="Tahoma"/>
          <w:sz w:val="22"/>
          <w:lang w:val="ru-RU"/>
        </w:rPr>
        <w:t xml:space="preserve">. године </w:t>
      </w:r>
      <w:r w:rsidR="00AC69C5" w:rsidRPr="005B3766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C678AE" w:rsidRPr="005B3766">
        <w:rPr>
          <w:rFonts w:ascii="Arial Narrow" w:hAnsi="Arial Narrow" w:cs="Tahoma"/>
          <w:sz w:val="22"/>
          <w:lang w:val="sr-Cyrl-BA"/>
        </w:rPr>
        <w:t xml:space="preserve">исти мјесец прошле године </w:t>
      </w:r>
      <w:r w:rsidR="002611F1" w:rsidRPr="005B3766">
        <w:rPr>
          <w:rFonts w:ascii="Arial Narrow" w:hAnsi="Arial Narrow" w:cs="Tahoma"/>
          <w:sz w:val="22"/>
          <w:lang w:val="sr-Cyrl-BA"/>
        </w:rPr>
        <w:t xml:space="preserve">већи је за </w:t>
      </w:r>
      <w:r w:rsidR="00230603" w:rsidRPr="005B3766">
        <w:rPr>
          <w:rFonts w:ascii="Arial Narrow" w:hAnsi="Arial Narrow" w:cs="Tahoma"/>
          <w:sz w:val="22"/>
          <w:lang w:val="sr-Cyrl-BA"/>
        </w:rPr>
        <w:t>1,6</w:t>
      </w:r>
      <w:r w:rsidR="002611F1" w:rsidRPr="005B3766">
        <w:rPr>
          <w:rFonts w:ascii="Arial Narrow" w:hAnsi="Arial Narrow" w:cs="Tahoma"/>
          <w:sz w:val="22"/>
          <w:lang w:val="sr-Cyrl-BA"/>
        </w:rPr>
        <w:t>%</w:t>
      </w:r>
      <w:r w:rsidR="00A22D9B" w:rsidRPr="005B3766">
        <w:rPr>
          <w:rFonts w:ascii="Arial Narrow" w:hAnsi="Arial Narrow" w:cs="Tahoma"/>
          <w:sz w:val="22"/>
          <w:lang w:val="sr-Cyrl-BA"/>
        </w:rPr>
        <w:t xml:space="preserve"> и</w:t>
      </w:r>
      <w:r w:rsidR="009B6F69" w:rsidRPr="005B3766">
        <w:rPr>
          <w:rFonts w:ascii="Arial Narrow" w:hAnsi="Arial Narrow" w:cs="Tahoma"/>
          <w:sz w:val="22"/>
          <w:lang w:val="sr-Cyrl-BA"/>
        </w:rPr>
        <w:t xml:space="preserve"> </w:t>
      </w:r>
      <w:r w:rsidR="00230603" w:rsidRPr="005B3766">
        <w:rPr>
          <w:rFonts w:ascii="Arial Narrow" w:hAnsi="Arial Narrow" w:cs="Tahoma"/>
          <w:sz w:val="22"/>
          <w:lang w:val="sr-Cyrl-BA"/>
        </w:rPr>
        <w:t>у односу на просјек</w:t>
      </w:r>
      <w:r w:rsidR="00C678AE" w:rsidRPr="005B3766">
        <w:rPr>
          <w:rFonts w:ascii="Arial Narrow" w:hAnsi="Arial Narrow" w:cs="Tahoma"/>
          <w:sz w:val="22"/>
          <w:lang w:val="sr-Cyrl-BA"/>
        </w:rPr>
        <w:t xml:space="preserve"> </w:t>
      </w:r>
      <w:r w:rsidR="00AC69C5" w:rsidRPr="005B3766">
        <w:rPr>
          <w:rFonts w:ascii="Arial Narrow" w:hAnsi="Arial Narrow" w:cs="Tahoma"/>
          <w:sz w:val="22"/>
          <w:lang w:val="sr-Cyrl-CS"/>
        </w:rPr>
        <w:t xml:space="preserve">2021. године </w:t>
      </w:r>
      <w:r w:rsidR="00230603" w:rsidRPr="005B3766">
        <w:rPr>
          <w:rFonts w:ascii="Arial Narrow" w:hAnsi="Arial Narrow" w:cs="Tahoma"/>
          <w:sz w:val="22"/>
          <w:lang w:val="sr-Cyrl-CS"/>
        </w:rPr>
        <w:t>већи</w:t>
      </w:r>
      <w:r w:rsidR="00CC3314" w:rsidRPr="005B3766">
        <w:rPr>
          <w:rFonts w:ascii="Arial Narrow" w:hAnsi="Arial Narrow" w:cs="Tahoma"/>
          <w:sz w:val="22"/>
          <w:lang w:val="sr-Cyrl-CS"/>
        </w:rPr>
        <w:t xml:space="preserve"> за 0,</w:t>
      </w:r>
      <w:r w:rsidR="002611F1" w:rsidRPr="005B3766">
        <w:rPr>
          <w:rFonts w:ascii="Arial Narrow" w:hAnsi="Arial Narrow" w:cs="Tahoma"/>
          <w:sz w:val="22"/>
          <w:lang w:val="sr-Cyrl-CS"/>
        </w:rPr>
        <w:t>3</w:t>
      </w:r>
      <w:r w:rsidR="00CC3314" w:rsidRPr="005B3766">
        <w:rPr>
          <w:rFonts w:ascii="Arial Narrow" w:hAnsi="Arial Narrow" w:cs="Tahoma"/>
          <w:sz w:val="22"/>
          <w:lang w:val="sr-Cyrl-CS"/>
        </w:rPr>
        <w:t>%</w:t>
      </w:r>
      <w:r w:rsidR="00520489" w:rsidRPr="005B3766">
        <w:rPr>
          <w:rFonts w:ascii="Arial Narrow" w:hAnsi="Arial Narrow" w:cs="Tahoma"/>
          <w:sz w:val="22"/>
          <w:lang w:val="sr-Cyrl-CS"/>
        </w:rPr>
        <w:t>.</w:t>
      </w:r>
      <w:r w:rsidR="00CF5454" w:rsidRPr="005B3766">
        <w:rPr>
          <w:rFonts w:ascii="Arial Narrow" w:hAnsi="Arial Narrow" w:cs="Tahoma"/>
          <w:sz w:val="22"/>
          <w:lang w:val="sr-Cyrl-CS"/>
        </w:rPr>
        <w:t xml:space="preserve"> </w:t>
      </w:r>
    </w:p>
    <w:p w:rsidR="0097485C" w:rsidRPr="005B3766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5B3766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5B3766">
        <w:rPr>
          <w:rFonts w:ascii="Arial Narrow" w:hAnsi="Arial Narrow" w:cs="Tahoma"/>
          <w:sz w:val="22"/>
          <w:lang w:val="sr-Cyrl-CS"/>
        </w:rPr>
        <w:t xml:space="preserve">у </w:t>
      </w:r>
      <w:r w:rsidRPr="005B3766">
        <w:rPr>
          <w:rFonts w:ascii="Arial Narrow" w:hAnsi="Arial Narrow" w:cs="Tahoma"/>
          <w:sz w:val="22"/>
          <w:lang w:val="ru-RU"/>
        </w:rPr>
        <w:t xml:space="preserve">периоду јануар – </w:t>
      </w:r>
      <w:r w:rsidR="00230603" w:rsidRPr="005B3766">
        <w:rPr>
          <w:rFonts w:ascii="Arial Narrow" w:hAnsi="Arial Narrow" w:cs="Tahoma"/>
          <w:sz w:val="22"/>
          <w:lang w:val="ru-RU"/>
        </w:rPr>
        <w:t>фебру</w:t>
      </w:r>
      <w:r w:rsidR="002266E1" w:rsidRPr="005B3766">
        <w:rPr>
          <w:rFonts w:ascii="Arial Narrow" w:hAnsi="Arial Narrow" w:cs="Tahoma"/>
          <w:sz w:val="22"/>
          <w:lang w:val="ru-RU"/>
        </w:rPr>
        <w:t>ар</w:t>
      </w:r>
      <w:r w:rsidRPr="005B3766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5B3766">
        <w:rPr>
          <w:rFonts w:ascii="Arial Narrow" w:hAnsi="Arial Narrow" w:cs="Tahoma"/>
          <w:sz w:val="22"/>
          <w:lang w:val="sr-Cyrl-CS"/>
        </w:rPr>
        <w:t>20</w:t>
      </w:r>
      <w:r w:rsidR="00D21B1C" w:rsidRPr="005B3766">
        <w:rPr>
          <w:rFonts w:ascii="Arial Narrow" w:hAnsi="Arial Narrow" w:cs="Tahoma"/>
          <w:sz w:val="22"/>
          <w:lang w:val="sr-Cyrl-CS"/>
        </w:rPr>
        <w:t>2</w:t>
      </w:r>
      <w:r w:rsidR="00230603" w:rsidRPr="005B3766">
        <w:rPr>
          <w:rFonts w:ascii="Arial Narrow" w:hAnsi="Arial Narrow" w:cs="Tahoma"/>
          <w:sz w:val="22"/>
          <w:lang w:val="sr-Cyrl-CS"/>
        </w:rPr>
        <w:t>2</w:t>
      </w:r>
      <w:r w:rsidRPr="005B3766">
        <w:rPr>
          <w:rFonts w:ascii="Arial Narrow" w:hAnsi="Arial Narrow" w:cs="Tahoma"/>
          <w:sz w:val="22"/>
          <w:lang w:val="sr-Cyrl-CS"/>
        </w:rPr>
        <w:t xml:space="preserve">. године, у односу на исти период прошле године </w:t>
      </w:r>
      <w:r w:rsidR="00230603" w:rsidRPr="005B3766">
        <w:rPr>
          <w:rFonts w:ascii="Arial Narrow" w:hAnsi="Arial Narrow" w:cs="Tahoma"/>
          <w:sz w:val="22"/>
          <w:lang w:val="sr-Cyrl-CS"/>
        </w:rPr>
        <w:t>већи</w:t>
      </w:r>
      <w:r w:rsidR="00D21B1C" w:rsidRPr="005B3766">
        <w:rPr>
          <w:rFonts w:ascii="Arial Narrow" w:hAnsi="Arial Narrow" w:cs="Tahoma"/>
          <w:sz w:val="22"/>
          <w:lang w:val="sr-Cyrl-CS"/>
        </w:rPr>
        <w:t xml:space="preserve"> је за </w:t>
      </w:r>
      <w:r w:rsidR="00163AA5" w:rsidRPr="005B3766">
        <w:rPr>
          <w:rFonts w:ascii="Arial Narrow" w:hAnsi="Arial Narrow" w:cs="Tahoma"/>
          <w:sz w:val="22"/>
          <w:lang w:val="sr-Cyrl-CS"/>
        </w:rPr>
        <w:t>1</w:t>
      </w:r>
      <w:r w:rsidR="00D21B1C" w:rsidRPr="005B3766">
        <w:rPr>
          <w:rFonts w:ascii="Arial Narrow" w:hAnsi="Arial Narrow" w:cs="Tahoma"/>
          <w:sz w:val="22"/>
          <w:lang w:val="sr-Cyrl-CS"/>
        </w:rPr>
        <w:t>,</w:t>
      </w:r>
      <w:r w:rsidR="00230603" w:rsidRPr="005B3766">
        <w:rPr>
          <w:rFonts w:ascii="Arial Narrow" w:hAnsi="Arial Narrow" w:cs="Tahoma"/>
          <w:sz w:val="22"/>
          <w:lang w:val="sr-Cyrl-CS"/>
        </w:rPr>
        <w:t>3</w:t>
      </w:r>
      <w:r w:rsidRPr="005B3766">
        <w:rPr>
          <w:rFonts w:ascii="Arial Narrow" w:hAnsi="Arial Narrow" w:cs="Tahoma"/>
          <w:sz w:val="22"/>
          <w:lang w:val="sr-Cyrl-CS"/>
        </w:rPr>
        <w:t>%.</w:t>
      </w:r>
      <w:r w:rsidRPr="005B3766">
        <w:rPr>
          <w:rFonts w:ascii="Arial Narrow" w:hAnsi="Arial Narrow" w:cs="Tahoma"/>
          <w:sz w:val="22"/>
          <w:szCs w:val="22"/>
          <w:lang w:val="ru-RU"/>
        </w:rPr>
        <w:t xml:space="preserve"> </w:t>
      </w:r>
    </w:p>
    <w:p w:rsidR="0097485C" w:rsidRPr="005B3766" w:rsidRDefault="0097485C" w:rsidP="0097485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D5665F" w:rsidRPr="005B3766" w:rsidRDefault="00D5665F" w:rsidP="0097485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D5665F" w:rsidRPr="005B3766" w:rsidRDefault="00D5665F" w:rsidP="0097485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97485C" w:rsidRPr="005B3766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B1451F" w:rsidRPr="005B3766" w:rsidRDefault="00B1451F" w:rsidP="00B1451F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5B3766">
        <w:rPr>
          <w:rFonts w:ascii="Arial Narrow" w:hAnsi="Arial Narrow" w:cs="Tahoma"/>
          <w:b/>
          <w:sz w:val="30"/>
          <w:szCs w:val="30"/>
          <w:lang w:val="bs-Cyrl-BA"/>
        </w:rPr>
        <w:t>И</w:t>
      </w:r>
      <w:r w:rsidRPr="005B3766">
        <w:rPr>
          <w:rFonts w:ascii="Arial Narrow" w:hAnsi="Arial Narrow" w:cs="Tahoma"/>
          <w:b/>
          <w:sz w:val="30"/>
          <w:szCs w:val="30"/>
          <w:lang w:val="ru-RU"/>
        </w:rPr>
        <w:t>звоз</w:t>
      </w:r>
      <w:r w:rsidRPr="005B3766">
        <w:rPr>
          <w:rFonts w:ascii="Arial Narrow" w:hAnsi="Arial Narrow" w:cs="Tahoma"/>
          <w:b/>
          <w:sz w:val="30"/>
          <w:szCs w:val="30"/>
          <w:lang w:val="sr-Cyrl-BA"/>
        </w:rPr>
        <w:t xml:space="preserve"> (</w:t>
      </w:r>
      <w:r w:rsidRPr="005B3766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5B3766">
        <w:rPr>
          <w:rFonts w:ascii="Arial Narrow" w:hAnsi="Arial Narrow" w:cs="Tahoma"/>
          <w:b/>
          <w:sz w:val="28"/>
          <w:szCs w:val="30"/>
          <w:lang w:val="sr-Cyrl-RS"/>
        </w:rPr>
        <w:t>-</w:t>
      </w:r>
      <w:r w:rsidRPr="005B3766">
        <w:rPr>
          <w:rFonts w:ascii="Arial Narrow" w:hAnsi="Arial Narrow" w:cs="Tahoma"/>
          <w:b/>
          <w:sz w:val="28"/>
          <w:szCs w:val="30"/>
        </w:rPr>
        <w:t>II</w:t>
      </w:r>
      <w:r w:rsidRPr="005B3766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5B3766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87754C" w:rsidRPr="005B3766">
        <w:rPr>
          <w:rFonts w:ascii="Arial Narrow" w:hAnsi="Arial Narrow" w:cs="Tahoma"/>
          <w:b/>
          <w:sz w:val="28"/>
          <w:szCs w:val="30"/>
        </w:rPr>
        <w:t>2</w:t>
      </w:r>
      <w:r w:rsidRPr="005B3766">
        <w:rPr>
          <w:rFonts w:ascii="Arial Narrow" w:hAnsi="Arial Narrow" w:cs="Tahoma"/>
          <w:b/>
          <w:sz w:val="28"/>
          <w:szCs w:val="30"/>
          <w:lang w:val="sr-Latn-BA"/>
        </w:rPr>
        <w:t>/I-II</w:t>
      </w:r>
      <w:r w:rsidRPr="005B3766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5B3766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5B3766">
        <w:rPr>
          <w:rFonts w:ascii="Arial Narrow" w:hAnsi="Arial Narrow" w:cs="Tahoma"/>
          <w:b/>
          <w:bCs/>
          <w:sz w:val="28"/>
          <w:szCs w:val="30"/>
        </w:rPr>
        <w:t>2</w:t>
      </w:r>
      <w:r w:rsidR="0087754C" w:rsidRPr="005B3766">
        <w:rPr>
          <w:rFonts w:ascii="Arial Narrow" w:hAnsi="Arial Narrow" w:cs="Tahoma"/>
          <w:b/>
          <w:bCs/>
          <w:sz w:val="28"/>
          <w:szCs w:val="30"/>
        </w:rPr>
        <w:t>1</w:t>
      </w:r>
      <w:r w:rsidRPr="005B3766">
        <w:rPr>
          <w:rFonts w:ascii="Arial Narrow" w:hAnsi="Arial Narrow" w:cs="Tahoma"/>
          <w:b/>
          <w:bCs/>
          <w:sz w:val="28"/>
          <w:szCs w:val="30"/>
          <w:lang w:val="sr-Latn-BA"/>
        </w:rPr>
        <w:t>)</w:t>
      </w:r>
      <w:r w:rsidRPr="005B3766">
        <w:rPr>
          <w:rFonts w:ascii="Arial Narrow" w:hAnsi="Arial Narrow" w:cs="Tahoma"/>
          <w:b/>
          <w:sz w:val="30"/>
          <w:szCs w:val="30"/>
          <w:lang w:val="sr-Cyrl-BA"/>
        </w:rPr>
        <w:t xml:space="preserve"> порастао за </w:t>
      </w:r>
      <w:r w:rsidR="0087754C" w:rsidRPr="005B3766">
        <w:rPr>
          <w:rFonts w:ascii="Arial Narrow" w:hAnsi="Arial Narrow" w:cs="Tahoma"/>
          <w:b/>
          <w:sz w:val="30"/>
          <w:szCs w:val="30"/>
        </w:rPr>
        <w:t>38</w:t>
      </w:r>
      <w:r w:rsidRPr="005B3766">
        <w:rPr>
          <w:rFonts w:ascii="Arial Narrow" w:hAnsi="Arial Narrow" w:cs="Tahoma"/>
          <w:b/>
          <w:sz w:val="30"/>
          <w:szCs w:val="30"/>
          <w:lang w:val="sr-Cyrl-BA"/>
        </w:rPr>
        <w:t>,</w:t>
      </w:r>
      <w:r w:rsidR="0087754C" w:rsidRPr="005B3766">
        <w:rPr>
          <w:rFonts w:ascii="Arial Narrow" w:hAnsi="Arial Narrow" w:cs="Tahoma"/>
          <w:b/>
          <w:sz w:val="30"/>
          <w:szCs w:val="30"/>
        </w:rPr>
        <w:t>7</w:t>
      </w:r>
      <w:r w:rsidRPr="005B3766">
        <w:rPr>
          <w:rFonts w:ascii="Arial Narrow" w:hAnsi="Arial Narrow" w:cs="Tahoma"/>
          <w:b/>
          <w:sz w:val="30"/>
          <w:szCs w:val="30"/>
          <w:lang w:val="sr-Cyrl-BA"/>
        </w:rPr>
        <w:t xml:space="preserve">%, </w:t>
      </w:r>
      <w:r w:rsidRPr="005B3766">
        <w:rPr>
          <w:rFonts w:ascii="Arial Narrow" w:hAnsi="Arial Narrow" w:cs="Tahoma"/>
          <w:b/>
          <w:sz w:val="30"/>
          <w:szCs w:val="30"/>
          <w:lang w:val="sr-Cyrl-RS"/>
        </w:rPr>
        <w:t>у</w:t>
      </w:r>
      <w:r w:rsidRPr="005B3766">
        <w:rPr>
          <w:rFonts w:ascii="Arial Narrow" w:hAnsi="Arial Narrow" w:cs="Tahoma"/>
          <w:b/>
          <w:sz w:val="30"/>
          <w:szCs w:val="30"/>
          <w:lang w:val="sr-Cyrl-BA"/>
        </w:rPr>
        <w:t xml:space="preserve">воз за </w:t>
      </w:r>
      <w:r w:rsidR="0087754C" w:rsidRPr="005B3766">
        <w:rPr>
          <w:rFonts w:ascii="Arial Narrow" w:hAnsi="Arial Narrow" w:cs="Tahoma"/>
          <w:b/>
          <w:sz w:val="30"/>
          <w:szCs w:val="30"/>
        </w:rPr>
        <w:t>36</w:t>
      </w:r>
      <w:r w:rsidRPr="005B3766">
        <w:rPr>
          <w:rFonts w:ascii="Arial Narrow" w:hAnsi="Arial Narrow" w:cs="Tahoma"/>
          <w:b/>
          <w:sz w:val="30"/>
          <w:szCs w:val="30"/>
          <w:lang w:val="sr-Cyrl-BA"/>
        </w:rPr>
        <w:t>,</w:t>
      </w:r>
      <w:r w:rsidR="0087754C" w:rsidRPr="005B3766">
        <w:rPr>
          <w:rFonts w:ascii="Arial Narrow" w:hAnsi="Arial Narrow" w:cs="Tahoma"/>
          <w:b/>
          <w:sz w:val="30"/>
          <w:szCs w:val="30"/>
        </w:rPr>
        <w:t>7</w:t>
      </w:r>
      <w:r w:rsidRPr="005B3766">
        <w:rPr>
          <w:rFonts w:ascii="Arial Narrow" w:hAnsi="Arial Narrow" w:cs="Tahoma"/>
          <w:b/>
          <w:sz w:val="30"/>
          <w:szCs w:val="30"/>
          <w:lang w:val="sr-Cyrl-BA"/>
        </w:rPr>
        <w:t>%</w:t>
      </w:r>
    </w:p>
    <w:p w:rsidR="00B1451F" w:rsidRPr="005B3766" w:rsidRDefault="00B1451F" w:rsidP="00B1451F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5B3766">
        <w:rPr>
          <w:rFonts w:ascii="Arial Narrow" w:hAnsi="Arial Narrow" w:cs="Tahoma"/>
          <w:b/>
          <w:sz w:val="30"/>
          <w:szCs w:val="30"/>
          <w:lang w:val="sr-Cyrl-BA"/>
        </w:rPr>
        <w:t xml:space="preserve">Покривеност увоза извозом </w:t>
      </w:r>
      <w:r w:rsidR="0087754C" w:rsidRPr="005B3766">
        <w:rPr>
          <w:rFonts w:ascii="Arial Narrow" w:hAnsi="Arial Narrow" w:cs="Tahoma"/>
          <w:b/>
          <w:sz w:val="30"/>
          <w:szCs w:val="30"/>
        </w:rPr>
        <w:t>88</w:t>
      </w:r>
      <w:r w:rsidRPr="005B3766">
        <w:rPr>
          <w:rFonts w:ascii="Arial Narrow" w:hAnsi="Arial Narrow" w:cs="Tahoma"/>
          <w:b/>
          <w:sz w:val="30"/>
          <w:szCs w:val="30"/>
          <w:lang w:val="sr-Cyrl-BA"/>
        </w:rPr>
        <w:t>,</w:t>
      </w:r>
      <w:r w:rsidR="0087754C" w:rsidRPr="005B3766">
        <w:rPr>
          <w:rFonts w:ascii="Arial Narrow" w:hAnsi="Arial Narrow" w:cs="Tahoma"/>
          <w:b/>
          <w:sz w:val="30"/>
          <w:szCs w:val="30"/>
        </w:rPr>
        <w:t>1</w:t>
      </w:r>
      <w:r w:rsidRPr="005B3766">
        <w:rPr>
          <w:rFonts w:ascii="Arial Narrow" w:hAnsi="Arial Narrow" w:cs="Tahoma"/>
          <w:b/>
          <w:sz w:val="30"/>
          <w:szCs w:val="30"/>
          <w:lang w:val="sr-Cyrl-BA"/>
        </w:rPr>
        <w:t>%</w:t>
      </w:r>
    </w:p>
    <w:p w:rsidR="00B1451F" w:rsidRPr="005B3766" w:rsidRDefault="00B1451F" w:rsidP="00B1451F">
      <w:pPr>
        <w:jc w:val="both"/>
        <w:rPr>
          <w:rFonts w:ascii="Arial Narrow" w:hAnsi="Arial Narrow" w:cs="Tahoma"/>
          <w:sz w:val="22"/>
          <w:lang w:val="sr-Latn-BA"/>
        </w:rPr>
      </w:pPr>
    </w:p>
    <w:p w:rsidR="00B1451F" w:rsidRPr="005B3766" w:rsidRDefault="00B1451F" w:rsidP="00B1451F">
      <w:pPr>
        <w:jc w:val="both"/>
        <w:rPr>
          <w:rFonts w:ascii="Arial Narrow" w:hAnsi="Arial Narrow" w:cs="Tahoma"/>
          <w:sz w:val="22"/>
          <w:lang w:val="sr-Cyrl-BA"/>
        </w:rPr>
      </w:pPr>
      <w:r w:rsidRPr="005B3766">
        <w:rPr>
          <w:rFonts w:ascii="Arial Narrow" w:hAnsi="Arial Narrow" w:cs="Tahoma"/>
          <w:sz w:val="22"/>
          <w:lang w:val="sr-Latn-BA"/>
        </w:rPr>
        <w:t xml:space="preserve">У </w:t>
      </w:r>
      <w:r w:rsidRPr="005B3766">
        <w:rPr>
          <w:rFonts w:ascii="Arial Narrow" w:hAnsi="Arial Narrow" w:cs="Tahoma"/>
          <w:sz w:val="22"/>
          <w:lang w:val="sr-Cyrl-RS"/>
        </w:rPr>
        <w:t>периоду јануар - фебруар</w:t>
      </w:r>
      <w:r w:rsidRPr="005B3766">
        <w:rPr>
          <w:rFonts w:ascii="Arial Narrow" w:hAnsi="Arial Narrow" w:cs="Tahoma"/>
          <w:sz w:val="22"/>
          <w:lang w:val="sr-Latn-BA"/>
        </w:rPr>
        <w:t xml:space="preserve"> 202</w:t>
      </w:r>
      <w:r w:rsidR="0087754C" w:rsidRPr="005B3766">
        <w:rPr>
          <w:rFonts w:ascii="Arial Narrow" w:hAnsi="Arial Narrow" w:cs="Tahoma"/>
          <w:sz w:val="22"/>
          <w:lang w:val="sr-Cyrl-RS"/>
        </w:rPr>
        <w:t>2</w:t>
      </w:r>
      <w:r w:rsidRPr="005B3766">
        <w:rPr>
          <w:rFonts w:ascii="Arial Narrow" w:hAnsi="Arial Narrow" w:cs="Tahoma"/>
          <w:sz w:val="22"/>
          <w:lang w:val="sr-Latn-BA"/>
        </w:rPr>
        <w:t xml:space="preserve">. године </w:t>
      </w:r>
      <w:r w:rsidRPr="005B3766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87754C" w:rsidRPr="005B3766">
        <w:rPr>
          <w:rFonts w:ascii="Arial Narrow" w:hAnsi="Arial Narrow" w:cs="Tahoma"/>
          <w:sz w:val="22"/>
        </w:rPr>
        <w:t>804</w:t>
      </w:r>
      <w:r w:rsidRPr="005B3766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5B3766">
        <w:rPr>
          <w:rFonts w:ascii="Arial Narrow" w:hAnsi="Arial Narrow" w:cs="Tahoma"/>
          <w:sz w:val="22"/>
          <w:lang w:val="sr-Latn-BA"/>
        </w:rPr>
        <w:t xml:space="preserve"> </w:t>
      </w:r>
      <w:r w:rsidRPr="005B3766">
        <w:rPr>
          <w:rFonts w:ascii="Arial Narrow" w:hAnsi="Arial Narrow" w:cs="Tahoma"/>
          <w:sz w:val="22"/>
          <w:lang w:val="sr-Cyrl-BA"/>
        </w:rPr>
        <w:t xml:space="preserve">што је за </w:t>
      </w:r>
      <w:r w:rsidR="0087754C" w:rsidRPr="005B3766">
        <w:rPr>
          <w:rFonts w:ascii="Arial Narrow" w:hAnsi="Arial Narrow" w:cs="Tahoma"/>
          <w:sz w:val="22"/>
        </w:rPr>
        <w:t>38</w:t>
      </w:r>
      <w:r w:rsidRPr="005B3766">
        <w:rPr>
          <w:rFonts w:ascii="Arial Narrow" w:hAnsi="Arial Narrow" w:cs="Tahoma"/>
          <w:sz w:val="22"/>
          <w:lang w:val="sr-Cyrl-BA"/>
        </w:rPr>
        <w:t>,</w:t>
      </w:r>
      <w:r w:rsidR="0087754C" w:rsidRPr="005B3766">
        <w:rPr>
          <w:rFonts w:ascii="Arial Narrow" w:hAnsi="Arial Narrow" w:cs="Tahoma"/>
          <w:sz w:val="22"/>
        </w:rPr>
        <w:t>7</w:t>
      </w:r>
      <w:r w:rsidRPr="005B3766">
        <w:rPr>
          <w:rFonts w:ascii="Arial Narrow" w:hAnsi="Arial Narrow" w:cs="Tahoma"/>
          <w:sz w:val="22"/>
          <w:lang w:val="sr-Cyrl-BA"/>
        </w:rPr>
        <w:t>% више него</w:t>
      </w:r>
      <w:r w:rsidR="0087754C" w:rsidRPr="005B3766">
        <w:rPr>
          <w:rFonts w:ascii="Arial Narrow" w:hAnsi="Arial Narrow" w:cs="Tahoma"/>
          <w:sz w:val="22"/>
          <w:lang w:val="sr-Cyrl-BA"/>
        </w:rPr>
        <w:t xml:space="preserve"> у периоду јануар - фебруар 2021</w:t>
      </w:r>
      <w:r w:rsidRPr="005B3766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87754C" w:rsidRPr="005B3766">
        <w:rPr>
          <w:rFonts w:ascii="Arial Narrow" w:hAnsi="Arial Narrow" w:cs="Tahoma"/>
          <w:sz w:val="22"/>
        </w:rPr>
        <w:t>913</w:t>
      </w:r>
      <w:r w:rsidR="0087754C" w:rsidRPr="005B3766">
        <w:rPr>
          <w:rFonts w:ascii="Arial Narrow" w:hAnsi="Arial Narrow" w:cs="Tahoma"/>
          <w:sz w:val="22"/>
          <w:lang w:val="sr-Cyrl-BA"/>
        </w:rPr>
        <w:t xml:space="preserve"> милиона КМ, што је за 36</w:t>
      </w:r>
      <w:r w:rsidRPr="005B3766">
        <w:rPr>
          <w:rFonts w:ascii="Arial Narrow" w:hAnsi="Arial Narrow" w:cs="Tahoma"/>
          <w:sz w:val="22"/>
          <w:lang w:val="sr-Cyrl-BA"/>
        </w:rPr>
        <w:t>,</w:t>
      </w:r>
      <w:r w:rsidR="0087754C" w:rsidRPr="005B3766">
        <w:rPr>
          <w:rFonts w:ascii="Arial Narrow" w:hAnsi="Arial Narrow" w:cs="Tahoma"/>
          <w:sz w:val="22"/>
          <w:lang w:val="sr-Cyrl-BA"/>
        </w:rPr>
        <w:t>7</w:t>
      </w:r>
      <w:r w:rsidRPr="005B3766">
        <w:rPr>
          <w:rFonts w:ascii="Arial Narrow" w:hAnsi="Arial Narrow" w:cs="Tahoma"/>
          <w:sz w:val="22"/>
          <w:lang w:val="sr-Cyrl-BA"/>
        </w:rPr>
        <w:t xml:space="preserve">% </w:t>
      </w:r>
      <w:r w:rsidR="0087754C" w:rsidRPr="005B3766">
        <w:rPr>
          <w:rFonts w:ascii="Arial Narrow" w:hAnsi="Arial Narrow" w:cs="Tahoma"/>
          <w:sz w:val="22"/>
          <w:lang w:val="sr-Cyrl-BA"/>
        </w:rPr>
        <w:t>више</w:t>
      </w:r>
      <w:r w:rsidRPr="005B3766">
        <w:rPr>
          <w:rFonts w:ascii="Arial Narrow" w:hAnsi="Arial Narrow" w:cs="Tahoma"/>
          <w:sz w:val="22"/>
          <w:lang w:val="sr-Cyrl-BA"/>
        </w:rPr>
        <w:t xml:space="preserve"> него </w:t>
      </w:r>
      <w:r w:rsidR="0087754C" w:rsidRPr="005B3766">
        <w:rPr>
          <w:rFonts w:ascii="Arial Narrow" w:hAnsi="Arial Narrow" w:cs="Tahoma"/>
          <w:sz w:val="22"/>
          <w:lang w:val="sr-Cyrl-BA"/>
        </w:rPr>
        <w:t>у периоду јануар - фебруар 2021</w:t>
      </w:r>
      <w:r w:rsidRPr="005B3766">
        <w:rPr>
          <w:rFonts w:ascii="Arial Narrow" w:hAnsi="Arial Narrow" w:cs="Tahoma"/>
          <w:sz w:val="22"/>
          <w:lang w:val="sr-Cyrl-BA"/>
        </w:rPr>
        <w:t>, док је проценат покривености увоза извозом износио 8</w:t>
      </w:r>
      <w:r w:rsidR="0087754C" w:rsidRPr="005B3766">
        <w:rPr>
          <w:rFonts w:ascii="Arial Narrow" w:hAnsi="Arial Narrow" w:cs="Tahoma"/>
          <w:sz w:val="22"/>
          <w:lang w:val="sr-Cyrl-BA"/>
        </w:rPr>
        <w:t>8</w:t>
      </w:r>
      <w:r w:rsidRPr="005B3766">
        <w:rPr>
          <w:rFonts w:ascii="Arial Narrow" w:hAnsi="Arial Narrow" w:cs="Tahoma"/>
          <w:sz w:val="22"/>
          <w:lang w:val="sr-Cyrl-BA"/>
        </w:rPr>
        <w:t>,</w:t>
      </w:r>
      <w:r w:rsidR="0087754C" w:rsidRPr="005B3766">
        <w:rPr>
          <w:rFonts w:ascii="Arial Narrow" w:hAnsi="Arial Narrow" w:cs="Tahoma"/>
          <w:sz w:val="22"/>
          <w:lang w:val="sr-Cyrl-BA"/>
        </w:rPr>
        <w:t>1</w:t>
      </w:r>
      <w:r w:rsidRPr="005B3766">
        <w:rPr>
          <w:rFonts w:ascii="Arial Narrow" w:hAnsi="Arial Narrow" w:cs="Tahoma"/>
          <w:sz w:val="22"/>
          <w:lang w:val="sr-Cyrl-BA"/>
        </w:rPr>
        <w:t>%.</w:t>
      </w:r>
    </w:p>
    <w:p w:rsidR="00B1451F" w:rsidRPr="005B3766" w:rsidRDefault="00B1451F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8C218C" w:rsidRPr="005B3766" w:rsidRDefault="008C218C" w:rsidP="008C218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  <w:r w:rsidRPr="005B3766">
        <w:rPr>
          <w:rFonts w:ascii="Arial Narrow" w:hAnsi="Arial Narrow" w:cs="Tahoma"/>
          <w:sz w:val="22"/>
          <w:szCs w:val="22"/>
          <w:lang w:val="sr-Cyrl-BA"/>
        </w:rPr>
        <w:t>У</w:t>
      </w:r>
      <w:r w:rsidRPr="005B3766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5B3766">
        <w:rPr>
          <w:rFonts w:ascii="Arial Narrow" w:hAnsi="Arial Narrow" w:cs="Tahoma"/>
          <w:sz w:val="22"/>
          <w:szCs w:val="22"/>
          <w:lang w:val="sr-Cyrl-RS"/>
        </w:rPr>
        <w:t>фебруару</w:t>
      </w:r>
      <w:r w:rsidRPr="005B3766">
        <w:rPr>
          <w:rFonts w:ascii="Arial Narrow" w:hAnsi="Arial Narrow" w:cs="Tahoma"/>
          <w:sz w:val="22"/>
          <w:szCs w:val="22"/>
          <w:lang w:val="sr-Latn-BA"/>
        </w:rPr>
        <w:t xml:space="preserve"> 202</w:t>
      </w:r>
      <w:r w:rsidRPr="005B3766">
        <w:rPr>
          <w:rFonts w:ascii="Arial Narrow" w:hAnsi="Arial Narrow" w:cs="Tahoma"/>
          <w:sz w:val="22"/>
          <w:szCs w:val="22"/>
          <w:lang w:val="sr-Cyrl-BA"/>
        </w:rPr>
        <w:t>2</w:t>
      </w:r>
      <w:r w:rsidRPr="005B3766">
        <w:rPr>
          <w:rFonts w:ascii="Arial Narrow" w:hAnsi="Arial Narrow" w:cs="Tahoma"/>
          <w:sz w:val="22"/>
          <w:szCs w:val="22"/>
          <w:lang w:val="sr-Latn-BA"/>
        </w:rPr>
        <w:t xml:space="preserve">. године </w:t>
      </w:r>
      <w:r w:rsidRPr="005B3766">
        <w:rPr>
          <w:rFonts w:ascii="Arial Narrow" w:hAnsi="Arial Narrow" w:cs="Tahoma"/>
          <w:sz w:val="22"/>
          <w:szCs w:val="22"/>
          <w:lang w:val="sr-Cyrl-BA"/>
        </w:rPr>
        <w:t xml:space="preserve">остварен је извоз у вриједности од 432 милиона КМ што је </w:t>
      </w:r>
      <w:r w:rsidRPr="005B3766">
        <w:rPr>
          <w:rFonts w:ascii="Arial Narrow" w:hAnsi="Arial Narrow" w:cs="Tahoma"/>
          <w:sz w:val="22"/>
          <w:szCs w:val="22"/>
          <w:lang w:val="sr-Latn-BA"/>
        </w:rPr>
        <w:t>35,</w:t>
      </w:r>
      <w:r w:rsidRPr="005B3766">
        <w:rPr>
          <w:rFonts w:ascii="Arial Narrow" w:hAnsi="Arial Narrow" w:cs="Tahoma"/>
          <w:sz w:val="22"/>
          <w:szCs w:val="22"/>
          <w:lang w:val="sr-Cyrl-BA"/>
        </w:rPr>
        <w:t>5</w:t>
      </w:r>
      <w:r w:rsidRPr="005B3766">
        <w:rPr>
          <w:rFonts w:ascii="Arial Narrow" w:hAnsi="Arial Narrow" w:cs="Tahoma"/>
          <w:sz w:val="22"/>
          <w:szCs w:val="22"/>
          <w:lang w:val="sr-Latn-BA"/>
        </w:rPr>
        <w:t>%</w:t>
      </w:r>
      <w:r w:rsidRPr="005B3766">
        <w:rPr>
          <w:rFonts w:ascii="Arial Narrow" w:hAnsi="Arial Narrow" w:cs="Tahoma"/>
          <w:sz w:val="22"/>
          <w:szCs w:val="22"/>
          <w:lang w:val="sr-Cyrl-BA"/>
        </w:rPr>
        <w:t xml:space="preserve"> више него у истом мјесецу 2021</w:t>
      </w:r>
      <w:r w:rsidRPr="005B3766">
        <w:rPr>
          <w:rFonts w:ascii="Arial Narrow" w:hAnsi="Arial Narrow" w:cs="Tahoma"/>
          <w:sz w:val="22"/>
          <w:szCs w:val="22"/>
          <w:lang w:val="sr-Latn-BA"/>
        </w:rPr>
        <w:t xml:space="preserve">, </w:t>
      </w:r>
      <w:r w:rsidRPr="005B3766">
        <w:rPr>
          <w:rFonts w:ascii="Arial Narrow" w:hAnsi="Arial Narrow" w:cs="Tahoma"/>
          <w:sz w:val="22"/>
          <w:szCs w:val="22"/>
          <w:lang w:val="sr-Cyrl-BA"/>
        </w:rPr>
        <w:t>те</w:t>
      </w:r>
      <w:r w:rsidRPr="005B3766">
        <w:rPr>
          <w:rFonts w:ascii="Arial Narrow" w:hAnsi="Arial Narrow" w:cs="Tahoma"/>
          <w:sz w:val="22"/>
          <w:szCs w:val="22"/>
          <w:lang w:val="sr-Latn-BA"/>
        </w:rPr>
        <w:t xml:space="preserve"> увоз </w:t>
      </w:r>
      <w:r w:rsidRPr="005B3766">
        <w:rPr>
          <w:rFonts w:ascii="Arial Narrow" w:hAnsi="Arial Narrow" w:cs="Tahoma"/>
          <w:sz w:val="22"/>
          <w:szCs w:val="22"/>
          <w:lang w:val="sr-Cyrl-BA"/>
        </w:rPr>
        <w:t>у вриједности од 519 милиона КМ, што</w:t>
      </w:r>
      <w:r w:rsidRPr="005B3766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5B3766">
        <w:rPr>
          <w:rFonts w:ascii="Arial Narrow" w:hAnsi="Arial Narrow" w:cs="Tahoma"/>
          <w:sz w:val="22"/>
          <w:szCs w:val="22"/>
          <w:lang w:val="sr-Cyrl-BA"/>
        </w:rPr>
        <w:t xml:space="preserve">је </w:t>
      </w:r>
      <w:r w:rsidRPr="005B3766">
        <w:rPr>
          <w:rFonts w:ascii="Arial Narrow" w:hAnsi="Arial Narrow" w:cs="Tahoma"/>
          <w:sz w:val="22"/>
          <w:szCs w:val="22"/>
          <w:lang w:val="sr-Latn-BA"/>
        </w:rPr>
        <w:t>за 34,</w:t>
      </w:r>
      <w:r w:rsidRPr="005B3766">
        <w:rPr>
          <w:rFonts w:ascii="Arial Narrow" w:hAnsi="Arial Narrow" w:cs="Tahoma"/>
          <w:sz w:val="22"/>
          <w:szCs w:val="22"/>
          <w:lang w:val="sr-Cyrl-BA"/>
        </w:rPr>
        <w:t>2</w:t>
      </w:r>
      <w:r w:rsidRPr="005B3766">
        <w:rPr>
          <w:rFonts w:ascii="Arial Narrow" w:hAnsi="Arial Narrow" w:cs="Tahoma"/>
          <w:sz w:val="22"/>
          <w:szCs w:val="22"/>
          <w:lang w:val="sr-Latn-BA"/>
        </w:rPr>
        <w:t>%</w:t>
      </w:r>
      <w:r w:rsidRPr="005B3766">
        <w:rPr>
          <w:rFonts w:ascii="Arial Narrow" w:hAnsi="Arial Narrow" w:cs="Tahoma"/>
          <w:sz w:val="22"/>
          <w:szCs w:val="22"/>
          <w:lang w:val="sr-Cyrl-BA"/>
        </w:rPr>
        <w:t xml:space="preserve"> више него у фебруару 2021.</w:t>
      </w:r>
    </w:p>
    <w:p w:rsidR="008C218C" w:rsidRPr="005B3766" w:rsidRDefault="008C218C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B1451F" w:rsidRPr="005B3766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5B3766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5B3766">
        <w:rPr>
          <w:rFonts w:ascii="Arial Narrow" w:hAnsi="Arial Narrow" w:cs="Tahoma"/>
          <w:sz w:val="22"/>
        </w:rPr>
        <w:t>e</w:t>
      </w:r>
      <w:r w:rsidRPr="005B3766">
        <w:rPr>
          <w:rFonts w:ascii="Arial Narrow" w:hAnsi="Arial Narrow" w:cs="Tahoma"/>
          <w:sz w:val="22"/>
          <w:lang w:val="ru-RU"/>
        </w:rPr>
        <w:t xml:space="preserve"> Српск</w:t>
      </w:r>
      <w:r w:rsidRPr="005B3766">
        <w:rPr>
          <w:rFonts w:ascii="Arial Narrow" w:hAnsi="Arial Narrow" w:cs="Tahoma"/>
          <w:sz w:val="22"/>
        </w:rPr>
        <w:t>e</w:t>
      </w:r>
      <w:r w:rsidRPr="005B3766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фебруар</w:t>
      </w:r>
      <w:r w:rsidRPr="005B3766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5B3766">
        <w:rPr>
          <w:rFonts w:ascii="Arial Narrow" w:hAnsi="Arial Narrow" w:cs="Tahoma"/>
          <w:sz w:val="22"/>
          <w:lang w:val="sr-Cyrl-CS"/>
        </w:rPr>
        <w:t>202</w:t>
      </w:r>
      <w:r w:rsidR="0087754C" w:rsidRPr="005B3766">
        <w:rPr>
          <w:rFonts w:ascii="Arial Narrow" w:hAnsi="Arial Narrow" w:cs="Tahoma"/>
          <w:sz w:val="22"/>
          <w:lang w:val="sr-Cyrl-CS"/>
        </w:rPr>
        <w:t>2</w:t>
      </w:r>
      <w:r w:rsidRPr="005B3766">
        <w:rPr>
          <w:rFonts w:ascii="Arial Narrow" w:hAnsi="Arial Narrow" w:cs="Tahoma"/>
          <w:sz w:val="22"/>
          <w:lang w:val="sr-Cyrl-CS"/>
        </w:rPr>
        <w:t xml:space="preserve">. године, највише се извозило у </w:t>
      </w:r>
      <w:r w:rsidR="0087754C" w:rsidRPr="005B3766">
        <w:rPr>
          <w:rFonts w:ascii="Arial Narrow" w:hAnsi="Arial Narrow" w:cs="Tahoma"/>
          <w:sz w:val="22"/>
          <w:lang w:val="sr-Cyrl-RS"/>
        </w:rPr>
        <w:t>Србију</w:t>
      </w:r>
      <w:r w:rsidRPr="005B3766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87754C" w:rsidRPr="005B3766">
        <w:rPr>
          <w:rFonts w:ascii="Arial Narrow" w:hAnsi="Arial Narrow" w:cs="Tahoma"/>
          <w:sz w:val="22"/>
          <w:lang w:val="sr-Cyrl-RS"/>
        </w:rPr>
        <w:t>156</w:t>
      </w:r>
      <w:r w:rsidRPr="005B3766">
        <w:rPr>
          <w:rFonts w:ascii="Arial Narrow" w:hAnsi="Arial Narrow" w:cs="Tahoma"/>
          <w:sz w:val="22"/>
          <w:lang w:val="sr-Cyrl-BA"/>
        </w:rPr>
        <w:t xml:space="preserve"> </w:t>
      </w:r>
      <w:r w:rsidRPr="005B3766">
        <w:rPr>
          <w:rFonts w:ascii="Arial Narrow" w:hAnsi="Arial Narrow" w:cs="Tahoma"/>
          <w:sz w:val="22"/>
          <w:lang w:val="sr-Cyrl-CS"/>
        </w:rPr>
        <w:t>милиона КМ, односно 1</w:t>
      </w:r>
      <w:r w:rsidR="0087754C" w:rsidRPr="005B3766">
        <w:rPr>
          <w:rFonts w:ascii="Arial Narrow" w:hAnsi="Arial Narrow" w:cs="Tahoma"/>
          <w:sz w:val="22"/>
          <w:lang w:val="sr-Cyrl-RS"/>
        </w:rPr>
        <w:t>9</w:t>
      </w:r>
      <w:r w:rsidRPr="005B3766">
        <w:rPr>
          <w:rFonts w:ascii="Arial Narrow" w:hAnsi="Arial Narrow" w:cs="Tahoma"/>
          <w:sz w:val="22"/>
          <w:lang w:val="sr-Cyrl-CS"/>
        </w:rPr>
        <w:t>,</w:t>
      </w:r>
      <w:r w:rsidR="00D75E8D" w:rsidRPr="005B3766">
        <w:rPr>
          <w:rFonts w:ascii="Arial Narrow" w:hAnsi="Arial Narrow" w:cs="Tahoma"/>
          <w:sz w:val="22"/>
          <w:lang w:val="sr-Cyrl-RS"/>
        </w:rPr>
        <w:t>4</w:t>
      </w:r>
      <w:r w:rsidRPr="005B3766">
        <w:rPr>
          <w:rFonts w:ascii="Arial Narrow" w:hAnsi="Arial Narrow" w:cs="Tahoma"/>
          <w:sz w:val="22"/>
          <w:lang w:val="sr-Cyrl-CS"/>
        </w:rPr>
        <w:t>%</w:t>
      </w:r>
      <w:r w:rsidRPr="005B3766">
        <w:rPr>
          <w:rFonts w:ascii="Arial Narrow" w:hAnsi="Arial Narrow" w:cs="Tahoma"/>
          <w:sz w:val="22"/>
          <w:lang w:val="ru-RU"/>
        </w:rPr>
        <w:t xml:space="preserve"> </w:t>
      </w:r>
      <w:r w:rsidRPr="005B3766">
        <w:rPr>
          <w:rFonts w:ascii="Arial Narrow" w:hAnsi="Arial Narrow" w:cs="Tahoma"/>
          <w:sz w:val="22"/>
          <w:lang w:val="sr-Cyrl-CS"/>
        </w:rPr>
        <w:t xml:space="preserve">и у </w:t>
      </w:r>
      <w:r w:rsidR="0087754C" w:rsidRPr="005B3766">
        <w:rPr>
          <w:rFonts w:ascii="Arial Narrow" w:hAnsi="Arial Narrow" w:cs="Tahoma"/>
          <w:sz w:val="22"/>
          <w:lang w:val="sr-Cyrl-CS"/>
        </w:rPr>
        <w:t>Хрватску</w:t>
      </w:r>
      <w:r w:rsidRPr="005B3766">
        <w:rPr>
          <w:rFonts w:ascii="Arial Narrow" w:hAnsi="Arial Narrow" w:cs="Tahoma"/>
          <w:sz w:val="22"/>
          <w:lang w:val="sr-Cyrl-CS"/>
        </w:rPr>
        <w:t xml:space="preserve"> </w:t>
      </w:r>
      <w:r w:rsidR="0087754C" w:rsidRPr="005B3766">
        <w:rPr>
          <w:rFonts w:ascii="Arial Narrow" w:hAnsi="Arial Narrow" w:cs="Tahoma"/>
          <w:sz w:val="22"/>
          <w:lang w:val="sr-Cyrl-RS"/>
        </w:rPr>
        <w:t>112</w:t>
      </w:r>
      <w:r w:rsidRPr="005B3766">
        <w:rPr>
          <w:rFonts w:ascii="Arial Narrow" w:hAnsi="Arial Narrow" w:cs="Tahoma"/>
          <w:sz w:val="22"/>
          <w:lang w:val="sr-Cyrl-CS"/>
        </w:rPr>
        <w:t xml:space="preserve"> милион</w:t>
      </w:r>
      <w:r w:rsidR="0087754C" w:rsidRPr="005B3766">
        <w:rPr>
          <w:rFonts w:ascii="Arial Narrow" w:hAnsi="Arial Narrow" w:cs="Tahoma"/>
          <w:sz w:val="22"/>
          <w:lang w:val="sr-Cyrl-CS"/>
        </w:rPr>
        <w:t>а КМ, односно 13</w:t>
      </w:r>
      <w:r w:rsidRPr="005B3766">
        <w:rPr>
          <w:rFonts w:ascii="Arial Narrow" w:hAnsi="Arial Narrow" w:cs="Tahoma"/>
          <w:sz w:val="22"/>
          <w:lang w:val="sr-Cyrl-CS"/>
        </w:rPr>
        <w:t>,</w:t>
      </w:r>
      <w:r w:rsidR="0087754C" w:rsidRPr="005B3766">
        <w:rPr>
          <w:rFonts w:ascii="Arial Narrow" w:hAnsi="Arial Narrow" w:cs="Tahoma"/>
          <w:sz w:val="22"/>
          <w:lang w:val="sr-Cyrl-CS"/>
        </w:rPr>
        <w:t>9</w:t>
      </w:r>
      <w:r w:rsidRPr="005B3766">
        <w:rPr>
          <w:rFonts w:ascii="Arial Narrow" w:hAnsi="Arial Narrow" w:cs="Tahoma"/>
          <w:sz w:val="22"/>
          <w:lang w:val="sr-Cyrl-CS"/>
        </w:rPr>
        <w:t xml:space="preserve">% од укупно оствареног извоза. У истом периоду, </w:t>
      </w:r>
      <w:r w:rsidRPr="005B3766">
        <w:rPr>
          <w:rFonts w:ascii="Arial Narrow" w:hAnsi="Arial Narrow" w:cs="Tahoma"/>
          <w:sz w:val="22"/>
          <w:lang w:val="sr-Cyrl-BA"/>
        </w:rPr>
        <w:t>н</w:t>
      </w:r>
      <w:r w:rsidRPr="005B3766">
        <w:rPr>
          <w:rFonts w:ascii="Arial Narrow" w:hAnsi="Arial Narrow" w:cs="Tahoma"/>
          <w:sz w:val="22"/>
          <w:lang w:val="sr-Cyrl-CS"/>
        </w:rPr>
        <w:t xml:space="preserve">ајвише се увозило из Србије и то у вриједности од </w:t>
      </w:r>
      <w:r w:rsidR="0087754C" w:rsidRPr="005B3766">
        <w:rPr>
          <w:rFonts w:ascii="Arial Narrow" w:hAnsi="Arial Narrow" w:cs="Tahoma"/>
          <w:sz w:val="22"/>
          <w:lang w:val="sr-Cyrl-RS"/>
        </w:rPr>
        <w:t>148</w:t>
      </w:r>
      <w:r w:rsidRPr="005B3766">
        <w:rPr>
          <w:rFonts w:ascii="Arial Narrow" w:hAnsi="Arial Narrow" w:cs="Tahoma"/>
          <w:sz w:val="22"/>
          <w:lang w:val="sr-Cyrl-BA"/>
        </w:rPr>
        <w:t xml:space="preserve"> </w:t>
      </w:r>
      <w:r w:rsidRPr="005B3766">
        <w:rPr>
          <w:rFonts w:ascii="Arial Narrow" w:hAnsi="Arial Narrow" w:cs="Tahoma"/>
          <w:sz w:val="22"/>
          <w:lang w:val="sr-Cyrl-CS"/>
        </w:rPr>
        <w:t>милион</w:t>
      </w:r>
      <w:r w:rsidRPr="005B3766">
        <w:rPr>
          <w:rFonts w:ascii="Arial Narrow" w:hAnsi="Arial Narrow" w:cs="Tahoma"/>
          <w:sz w:val="22"/>
        </w:rPr>
        <w:t>a</w:t>
      </w:r>
      <w:r w:rsidRPr="005B3766">
        <w:rPr>
          <w:rFonts w:ascii="Arial Narrow" w:hAnsi="Arial Narrow" w:cs="Tahoma"/>
          <w:sz w:val="22"/>
          <w:lang w:val="sr-Cyrl-CS"/>
        </w:rPr>
        <w:t xml:space="preserve"> КМ, односно 16,</w:t>
      </w:r>
      <w:r w:rsidR="0087754C" w:rsidRPr="005B3766">
        <w:rPr>
          <w:rFonts w:ascii="Arial Narrow" w:hAnsi="Arial Narrow" w:cs="Tahoma"/>
          <w:sz w:val="22"/>
          <w:lang w:val="sr-Cyrl-RS"/>
        </w:rPr>
        <w:t>3</w:t>
      </w:r>
      <w:r w:rsidRPr="005B3766">
        <w:rPr>
          <w:rFonts w:ascii="Arial Narrow" w:hAnsi="Arial Narrow" w:cs="Tahoma"/>
          <w:sz w:val="22"/>
          <w:lang w:val="sr-Cyrl-CS"/>
        </w:rPr>
        <w:t xml:space="preserve">% и из Италије, у вриједности од </w:t>
      </w:r>
      <w:r w:rsidR="0087754C" w:rsidRPr="005B3766">
        <w:rPr>
          <w:rFonts w:ascii="Arial Narrow" w:hAnsi="Arial Narrow" w:cs="Tahoma"/>
          <w:sz w:val="22"/>
          <w:lang w:val="sr-Cyrl-RS"/>
        </w:rPr>
        <w:t>135</w:t>
      </w:r>
      <w:r w:rsidRPr="005B3766">
        <w:rPr>
          <w:rFonts w:ascii="Arial Narrow" w:hAnsi="Arial Narrow" w:cs="Tahoma"/>
          <w:sz w:val="22"/>
          <w:lang w:val="sr-Cyrl-CS"/>
        </w:rPr>
        <w:t xml:space="preserve"> милиона КМ, односно 14,</w:t>
      </w:r>
      <w:r w:rsidR="0087754C" w:rsidRPr="005B3766">
        <w:rPr>
          <w:rFonts w:ascii="Arial Narrow" w:hAnsi="Arial Narrow" w:cs="Tahoma"/>
          <w:sz w:val="22"/>
          <w:lang w:val="sr-Cyrl-RS"/>
        </w:rPr>
        <w:t>8</w:t>
      </w:r>
      <w:r w:rsidRPr="005B3766">
        <w:rPr>
          <w:rFonts w:ascii="Arial Narrow" w:hAnsi="Arial Narrow" w:cs="Tahoma"/>
          <w:sz w:val="22"/>
          <w:lang w:val="sr-Cyrl-CS"/>
        </w:rPr>
        <w:t>% од укупно оствареног увоза.</w:t>
      </w:r>
    </w:p>
    <w:p w:rsidR="00B1451F" w:rsidRPr="005B3766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B1451F" w:rsidRPr="005B3766" w:rsidRDefault="00B1451F" w:rsidP="00B1451F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5B3766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у периоду </w:t>
      </w:r>
      <w:r w:rsidRPr="005B3766">
        <w:rPr>
          <w:rFonts w:ascii="Arial Narrow" w:hAnsi="Arial Narrow" w:cs="Tahoma"/>
          <w:sz w:val="22"/>
          <w:lang w:val="ru-RU"/>
        </w:rPr>
        <w:t>јануар - фебруар</w:t>
      </w:r>
      <w:r w:rsidRPr="005B3766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5B3766">
        <w:rPr>
          <w:rFonts w:ascii="Arial Narrow" w:hAnsi="Arial Narrow" w:cs="Tahoma"/>
          <w:sz w:val="22"/>
          <w:szCs w:val="22"/>
          <w:lang w:val="sr-Cyrl-CS"/>
        </w:rPr>
        <w:t>202</w:t>
      </w:r>
      <w:r w:rsidR="0087754C" w:rsidRPr="005B3766">
        <w:rPr>
          <w:rFonts w:ascii="Arial Narrow" w:hAnsi="Arial Narrow" w:cs="Tahoma"/>
          <w:sz w:val="22"/>
          <w:szCs w:val="22"/>
          <w:lang w:val="sr-Cyrl-CS"/>
        </w:rPr>
        <w:t>2</w:t>
      </w:r>
      <w:r w:rsidRPr="005B3766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87754C" w:rsidRPr="005B3766">
        <w:rPr>
          <w:rFonts w:ascii="Arial Narrow" w:hAnsi="Arial Narrow" w:cs="Tahoma"/>
          <w:sz w:val="22"/>
          <w:szCs w:val="22"/>
          <w:lang w:val="sr-Cyrl-BA"/>
        </w:rPr>
        <w:t>126</w:t>
      </w:r>
      <w:r w:rsidRPr="005B3766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87754C" w:rsidRPr="005B3766">
        <w:rPr>
          <w:rFonts w:ascii="Arial Narrow" w:hAnsi="Arial Narrow" w:cs="Tahoma"/>
          <w:sz w:val="22"/>
          <w:szCs w:val="22"/>
          <w:lang w:val="sr-Cyrl-CS"/>
        </w:rPr>
        <w:t>милиона КМ, што износи 15</w:t>
      </w:r>
      <w:r w:rsidRPr="005B3766">
        <w:rPr>
          <w:rFonts w:ascii="Arial Narrow" w:hAnsi="Arial Narrow" w:cs="Tahoma"/>
          <w:sz w:val="22"/>
          <w:szCs w:val="22"/>
          <w:lang w:val="sr-Latn-BA"/>
        </w:rPr>
        <w:t>,</w:t>
      </w:r>
      <w:r w:rsidRPr="005B3766">
        <w:rPr>
          <w:rFonts w:ascii="Arial Narrow" w:hAnsi="Arial Narrow" w:cs="Tahoma"/>
          <w:sz w:val="22"/>
          <w:szCs w:val="22"/>
          <w:lang w:val="sr-Cyrl-RS"/>
        </w:rPr>
        <w:t>7</w:t>
      </w:r>
      <w:r w:rsidRPr="005B3766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остварују </w:t>
      </w:r>
      <w:r w:rsidR="0087754C" w:rsidRPr="005B3766">
        <w:rPr>
          <w:rFonts w:ascii="Arial Narrow" w:hAnsi="Arial Narrow" w:cs="Tahoma"/>
          <w:sz w:val="22"/>
          <w:szCs w:val="22"/>
          <w:lang w:val="sr-Cyrl-CS"/>
        </w:rPr>
        <w:t>нафтна уља и уља добијена од битуменозних минерала (осим сирових)</w:t>
      </w:r>
      <w:r w:rsidRPr="005B3766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87754C" w:rsidRPr="005B3766">
        <w:rPr>
          <w:rFonts w:ascii="Arial Narrow" w:hAnsi="Arial Narrow" w:cs="Tahoma"/>
          <w:sz w:val="22"/>
          <w:szCs w:val="22"/>
          <w:lang w:val="sr-Cyrl-BA"/>
        </w:rPr>
        <w:t>58</w:t>
      </w:r>
      <w:r w:rsidRPr="005B3766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87754C" w:rsidRPr="005B3766">
        <w:rPr>
          <w:rFonts w:ascii="Arial Narrow" w:hAnsi="Arial Narrow" w:cs="Tahoma"/>
          <w:sz w:val="22"/>
          <w:szCs w:val="22"/>
          <w:lang w:val="sr-Cyrl-BA"/>
        </w:rPr>
        <w:t>милиона КМ, што износи 6</w:t>
      </w:r>
      <w:r w:rsidRPr="005B3766">
        <w:rPr>
          <w:rFonts w:ascii="Arial Narrow" w:hAnsi="Arial Narrow" w:cs="Tahoma"/>
          <w:sz w:val="22"/>
          <w:szCs w:val="22"/>
          <w:lang w:val="sr-Cyrl-BA"/>
        </w:rPr>
        <w:t>,</w:t>
      </w:r>
      <w:r w:rsidR="0087754C" w:rsidRPr="005B3766">
        <w:rPr>
          <w:rFonts w:ascii="Arial Narrow" w:hAnsi="Arial Narrow" w:cs="Tahoma"/>
          <w:sz w:val="22"/>
          <w:szCs w:val="22"/>
          <w:lang w:val="sr-Cyrl-BA"/>
        </w:rPr>
        <w:t>4</w:t>
      </w:r>
      <w:r w:rsidRPr="005B3766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5B3766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754F0D" w:rsidRPr="005B3766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3206D9" w:rsidRPr="005B3766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FC731C" w:rsidRPr="005B3766" w:rsidRDefault="00FC731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D6653" w:rsidRPr="005B3766" w:rsidRDefault="005D6653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AD6914" w:rsidRPr="005B3766" w:rsidRDefault="00AD6914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AD6914" w:rsidRPr="005B3766" w:rsidRDefault="00AD6914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5B3766" w:rsidRDefault="001304C1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5B3766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1080885</wp:posOffset>
                </wp:positionH>
                <wp:positionV relativeFrom="paragraph">
                  <wp:posOffset>15751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49B61" id="Text Box 20" o:spid="_x0000_s1028" type="#_x0000_t202" style="position:absolute;left:0;text-align:left;margin-left:85.1pt;margin-top:1.25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5B3766" w:rsidRDefault="00417BBE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5B3766">
        <w:rPr>
          <w:noProof/>
        </w:rPr>
        <w:drawing>
          <wp:inline distT="0" distB="0" distL="0" distR="0" wp14:anchorId="324B2FB2" wp14:editId="1F2FF7C7">
            <wp:extent cx="5514974" cy="276225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0D2D" w:rsidRPr="005B3766" w:rsidRDefault="00D5665F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r w:rsidRPr="005B3766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4519295</wp:posOffset>
                </wp:positionH>
                <wp:positionV relativeFrom="paragraph">
                  <wp:posOffset>5080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5665F">
                              <w:rPr>
                                <w:rFonts w:ascii="Arial Narrow" w:hAnsi="Arial Narrow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9" type="#_x0000_t202" style="position:absolute;left:0;text-align:left;margin-left:355.85pt;margin-top:.4pt;width:30.85pt;height:1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" fillcolor="white [3201]" stroked="f" strokeweight=".5pt">
                <v:textbox>
                  <w:txbxContent>
                    <w:p w:rsidR="001010D2" w:rsidRPr="00D5665F" w:rsidRDefault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5665F">
                        <w:rPr>
                          <w:rFonts w:ascii="Arial Narrow" w:hAnsi="Arial Narrow"/>
                          <w:sz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B3766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1C40" wp14:editId="101D9BBE">
                <wp:simplePos x="0" y="0"/>
                <wp:positionH relativeFrom="column">
                  <wp:posOffset>1728470</wp:posOffset>
                </wp:positionH>
                <wp:positionV relativeFrom="paragraph">
                  <wp:posOffset>6985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5665F"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30" type="#_x0000_t202" style="position:absolute;left:0;text-align:left;margin-left:136.1pt;margin-top:.55pt;width:30.85pt;height:1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" fillcolor="white [3201]" stroked="f" strokeweight=".5pt">
                <v:textbox>
                  <w:txbxContent>
                    <w:p w:rsidR="001010D2" w:rsidRPr="00D5665F" w:rsidRDefault="001010D2" w:rsidP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5665F"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657A3" w:rsidRPr="005B3766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5B3766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5B3766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5B3766">
        <w:rPr>
          <w:rFonts w:ascii="Arial Narrow" w:hAnsi="Arial Narrow" w:cs="Tahoma"/>
          <w:sz w:val="16"/>
          <w:szCs w:val="22"/>
          <w:lang w:val="sr-Cyrl-BA"/>
        </w:rPr>
        <w:t>4</w:t>
      </w:r>
      <w:r w:rsidRPr="005B3766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5B3766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5B3766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5B3766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5B3766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713A5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1D4FA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1D4FA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5C4A60" w:rsidRDefault="005C4A60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5C4A60" w:rsidRDefault="005C4A60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5C4A60" w:rsidRDefault="005C4A60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8F4ED5" w:rsidRDefault="006A1425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F4ED5" w:rsidRPr="008F4ED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8F4ED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8F4ED5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8F4ED5" w:rsidRPr="008F4ED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8F4ED5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8F4ED5" w:rsidRDefault="008F12A9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8F4ED5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8F4ED5" w:rsidRPr="008F4ED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EA7213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EA721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EA7213" w:rsidRDefault="00EA721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EA7213">
              <w:rPr>
                <w:rFonts w:ascii="Arial Narrow" w:hAnsi="Arial Narrow" w:cs="Tahoma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EA7213" w:rsidRDefault="008F12A9" w:rsidP="00EA7213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EA7213" w:rsidRPr="00EA721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6D1F0C" w:rsidRPr="006D1F0C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EA7213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EA721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EA7213" w:rsidRDefault="00A62CB9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EA7213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Јеличић</w:t>
            </w:r>
          </w:p>
          <w:p w:rsidR="000F5C7E" w:rsidRPr="00EA7213" w:rsidRDefault="008F12A9" w:rsidP="00A62CB9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62CB9" w:rsidRPr="00EA721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biljana.jelicic</w:t>
              </w:r>
              <w:r w:rsidR="00A62CB9" w:rsidRPr="00EA721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EA7213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EA7213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5C4A60" w:rsidRPr="005C4A60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5C4A60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5C4A60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5C4A60" w:rsidRDefault="007B6B0E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5C4A60">
              <w:rPr>
                <w:rFonts w:ascii="Arial Narrow" w:hAnsi="Arial Narrow" w:cs="Tahoma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5C4A60" w:rsidRDefault="008F12A9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7" w:history="1">
              <w:r w:rsidR="007B6B0E" w:rsidRPr="005C4A60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sanja.stojcevic@rzs.rs.ba</w:t>
              </w:r>
            </w:hyperlink>
          </w:p>
          <w:p w:rsidR="0066022A" w:rsidRPr="005C4A60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5C4A60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5C4A60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5C4A60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F813DC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813DC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C731C" w:rsidRDefault="00FC73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6657A3" w:rsidRDefault="006657A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AB0192" w:rsidRDefault="00AB019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1D54B6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1D54B6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0CA7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2B3E94" w:rsidRPr="001D54B6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1D54B6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2B3E94" w:rsidRPr="001D54B6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1D54B6" w:rsidRDefault="002B3E94" w:rsidP="00382EF3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1D54B6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r w:rsidRPr="001D54B6">
              <w:rPr>
                <w:rFonts w:ascii="Arial Narrow" w:hAnsi="Arial Narrow" w:cs="Tahoma"/>
                <w:sz w:val="18"/>
              </w:rPr>
              <w:t>те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1D54B6">
              <w:rPr>
                <w:rFonts w:ascii="Arial Narrow" w:hAnsi="Arial Narrow" w:cs="Tahoma"/>
                <w:sz w:val="18"/>
              </w:rPr>
              <w:t xml:space="preserve">е 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 xml:space="preserve">припремило 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одјељење за публикације, односе са јавношћу и повјер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>љ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ивост статистичких података</w:t>
            </w:r>
          </w:p>
        </w:tc>
      </w:tr>
      <w:tr w:rsidR="002B3E94" w:rsidRPr="001D54B6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>
              <w:rPr>
                <w:rFonts w:ascii="Arial Narrow" w:hAnsi="Arial Narrow" w:cs="Tahoma"/>
                <w:sz w:val="18"/>
                <w:szCs w:val="18"/>
                <w:lang w:val="sr-Cyrl-CS"/>
              </w:rPr>
              <w:t>, в.д. д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иректора</w:t>
            </w: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2B3E94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Владан Сибиновић, начелник одјељења 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2B3E94" w:rsidRPr="006D624C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Издаје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Републички завод за статистику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1D54B6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1D54B6" w:rsidRDefault="004F6953" w:rsidP="009E2A9A">
      <w:pPr>
        <w:rPr>
          <w:rFonts w:ascii="Tahoma" w:hAnsi="Tahoma" w:cs="Tahoma"/>
          <w:lang w:val="sr-Latn-CS"/>
        </w:rPr>
      </w:pPr>
      <w:r w:rsidRPr="001D54B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F280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1D54B6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8F12A9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2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8F12A9">
                        <w:rPr>
                          <w:rFonts w:ascii="Tahoma" w:hAnsi="Tahoma" w:cs="Tahoma"/>
                          <w:noProof/>
                          <w:color w:val="FFFFFF"/>
                        </w:rPr>
                        <w:t>2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8F12A9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8F12A9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E937D5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B14AF3">
            <w:rPr>
              <w:rFonts w:ascii="Arial Narrow" w:hAnsi="Arial Narrow" w:cs="Tahoma"/>
              <w:color w:val="1F497D"/>
              <w:sz w:val="16"/>
              <w:lang w:val="sr-Latn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713A5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E937D5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B14AF3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B14AF3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E937D5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8</w:t>
          </w:r>
          <w:r w:rsidR="00B14AF3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6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BE412C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D493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83713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D02"/>
    <w:rsid w:val="00102D2D"/>
    <w:rsid w:val="00102D95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A6"/>
    <w:rsid w:val="0015431F"/>
    <w:rsid w:val="0015439B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12BD"/>
    <w:rsid w:val="00171B86"/>
    <w:rsid w:val="00171CD1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075"/>
    <w:rsid w:val="001C453E"/>
    <w:rsid w:val="001C4BA2"/>
    <w:rsid w:val="001C4E5B"/>
    <w:rsid w:val="001C53B1"/>
    <w:rsid w:val="001C5406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1BDF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F3D"/>
    <w:rsid w:val="00372FE3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441"/>
    <w:rsid w:val="00375772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699"/>
    <w:rsid w:val="003F0BB4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FC"/>
    <w:rsid w:val="004D2EF5"/>
    <w:rsid w:val="004D4005"/>
    <w:rsid w:val="004D41DD"/>
    <w:rsid w:val="004D43C4"/>
    <w:rsid w:val="004D4CE4"/>
    <w:rsid w:val="004D4DD2"/>
    <w:rsid w:val="004D5060"/>
    <w:rsid w:val="004D55E8"/>
    <w:rsid w:val="004D581F"/>
    <w:rsid w:val="004D58F0"/>
    <w:rsid w:val="004D5A28"/>
    <w:rsid w:val="004D5DF5"/>
    <w:rsid w:val="004D661D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317E"/>
    <w:rsid w:val="00513374"/>
    <w:rsid w:val="0051359A"/>
    <w:rsid w:val="0051362A"/>
    <w:rsid w:val="005138D6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766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A60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C9"/>
    <w:rsid w:val="00652176"/>
    <w:rsid w:val="0065239C"/>
    <w:rsid w:val="00652668"/>
    <w:rsid w:val="00652720"/>
    <w:rsid w:val="00652FE3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DC6"/>
    <w:rsid w:val="00661787"/>
    <w:rsid w:val="00661850"/>
    <w:rsid w:val="00661EE6"/>
    <w:rsid w:val="00662052"/>
    <w:rsid w:val="00662279"/>
    <w:rsid w:val="006622E1"/>
    <w:rsid w:val="00662317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319A"/>
    <w:rsid w:val="006732F7"/>
    <w:rsid w:val="0067365B"/>
    <w:rsid w:val="00673764"/>
    <w:rsid w:val="00673D83"/>
    <w:rsid w:val="00673ECA"/>
    <w:rsid w:val="00674C4F"/>
    <w:rsid w:val="00675807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DAD"/>
    <w:rsid w:val="00753F40"/>
    <w:rsid w:val="00754B2B"/>
    <w:rsid w:val="00754B8B"/>
    <w:rsid w:val="00754F0D"/>
    <w:rsid w:val="0075500A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61BD"/>
    <w:rsid w:val="007C6377"/>
    <w:rsid w:val="007C6929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C7"/>
    <w:rsid w:val="00816AE6"/>
    <w:rsid w:val="00816E12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DEC"/>
    <w:rsid w:val="008351E6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2A9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2E9"/>
    <w:rsid w:val="00972771"/>
    <w:rsid w:val="009728E0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A87"/>
    <w:rsid w:val="009953A0"/>
    <w:rsid w:val="009955A6"/>
    <w:rsid w:val="0099572D"/>
    <w:rsid w:val="00996729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20EE"/>
    <w:rsid w:val="00A1211C"/>
    <w:rsid w:val="00A127E3"/>
    <w:rsid w:val="00A128B3"/>
    <w:rsid w:val="00A129F5"/>
    <w:rsid w:val="00A12E06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737"/>
    <w:rsid w:val="00A6090F"/>
    <w:rsid w:val="00A6131A"/>
    <w:rsid w:val="00A61429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E02"/>
    <w:rsid w:val="00B90E3B"/>
    <w:rsid w:val="00B91055"/>
    <w:rsid w:val="00B913AB"/>
    <w:rsid w:val="00B91468"/>
    <w:rsid w:val="00B916B1"/>
    <w:rsid w:val="00B91AF6"/>
    <w:rsid w:val="00B91BAD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5AF"/>
    <w:rsid w:val="00C4180F"/>
    <w:rsid w:val="00C4188A"/>
    <w:rsid w:val="00C422A8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FA0"/>
    <w:rsid w:val="00C45229"/>
    <w:rsid w:val="00C45299"/>
    <w:rsid w:val="00C45599"/>
    <w:rsid w:val="00C455CE"/>
    <w:rsid w:val="00C45DD5"/>
    <w:rsid w:val="00C4611B"/>
    <w:rsid w:val="00C46346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7F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443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1000"/>
    <w:rsid w:val="00E4140F"/>
    <w:rsid w:val="00E41925"/>
    <w:rsid w:val="00E421A6"/>
    <w:rsid w:val="00E42614"/>
    <w:rsid w:val="00E426BB"/>
    <w:rsid w:val="00E429C2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767"/>
    <w:rsid w:val="00E65A4F"/>
    <w:rsid w:val="00E65BCC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AA0"/>
    <w:rsid w:val="00F1601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2BF"/>
    <w:rsid w:val="00F96646"/>
    <w:rsid w:val="00F96942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3713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07F3EDD2"/>
  <w15:chartTrackingRefBased/>
  <w15:docId w15:val="{F569F582-169E-4E65-8F6E-2C3FA07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ljana.jelicic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KORDUN\Publikovanje\01%20Saopstenja\2014\Industrija\Indeksi%20industrijske%20proizvodnje\Maj\IndustrijskaProiz_OKTOBAR_2013_GRAFIKON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aopstenje%20za%20medije\Graf_spoljn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</c:lvl>
                <c:lvl>
                  <c:pt idx="0">
                    <c:v>2021</c:v>
                  </c:pt>
                  <c:pt idx="11">
                    <c:v>2022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984</c:v>
                </c:pt>
                <c:pt idx="1">
                  <c:v>978</c:v>
                </c:pt>
                <c:pt idx="2">
                  <c:v>978</c:v>
                </c:pt>
                <c:pt idx="3">
                  <c:v>981</c:v>
                </c:pt>
                <c:pt idx="4">
                  <c:v>994</c:v>
                </c:pt>
                <c:pt idx="5">
                  <c:v>1019</c:v>
                </c:pt>
                <c:pt idx="6">
                  <c:v>1025</c:v>
                </c:pt>
                <c:pt idx="7">
                  <c:v>1026</c:v>
                </c:pt>
                <c:pt idx="8">
                  <c:v>1027</c:v>
                </c:pt>
                <c:pt idx="9">
                  <c:v>1030</c:v>
                </c:pt>
                <c:pt idx="10">
                  <c:v>1038</c:v>
                </c:pt>
                <c:pt idx="11">
                  <c:v>1042</c:v>
                </c:pt>
                <c:pt idx="12">
                  <c:v>1091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6C-4090-AF77-B81D1F825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4730512"/>
        <c:axId val="198626800"/>
      </c:lineChart>
      <c:catAx>
        <c:axId val="214730512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198626800"/>
        <c:crosses val="autoZero"/>
        <c:auto val="1"/>
        <c:lblAlgn val="ctr"/>
        <c:lblOffset val="100"/>
        <c:noMultiLvlLbl val="0"/>
      </c:catAx>
      <c:valAx>
        <c:axId val="198626800"/>
        <c:scaling>
          <c:orientation val="minMax"/>
          <c:min val="600"/>
        </c:scaling>
        <c:delete val="0"/>
        <c:axPos val="l"/>
        <c:majorGridlines/>
        <c:numFmt formatCode="#\ ##0" sourceLinked="0"/>
        <c:majorTickMark val="out"/>
        <c:minorTickMark val="none"/>
        <c:tickLblPos val="nextTo"/>
        <c:crossAx val="21473051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 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</c:lvl>
                <c:lvl>
                  <c:pt idx="3">
                    <c:v>2021</c:v>
                  </c:pt>
                  <c:pt idx="11">
                    <c:v>2022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0.4</c:v>
                </c:pt>
                <c:pt idx="1">
                  <c:v>0.7</c:v>
                </c:pt>
                <c:pt idx="2">
                  <c:v>-0.7</c:v>
                </c:pt>
                <c:pt idx="3">
                  <c:v>0.2</c:v>
                </c:pt>
                <c:pt idx="4">
                  <c:v>0</c:v>
                </c:pt>
                <c:pt idx="5">
                  <c:v>-0.1</c:v>
                </c:pt>
                <c:pt idx="6">
                  <c:v>0.2</c:v>
                </c:pt>
                <c:pt idx="7">
                  <c:v>0.6</c:v>
                </c:pt>
                <c:pt idx="8">
                  <c:v>2.2999999999999998</c:v>
                </c:pt>
                <c:pt idx="9">
                  <c:v>1.2</c:v>
                </c:pt>
                <c:pt idx="10">
                  <c:v>0.5</c:v>
                </c:pt>
                <c:pt idx="11">
                  <c:v>0.8</c:v>
                </c:pt>
                <c:pt idx="12">
                  <c:v>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 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</c:lvl>
                <c:lvl>
                  <c:pt idx="3">
                    <c:v>2021</c:v>
                  </c:pt>
                  <c:pt idx="11">
                    <c:v>2022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-1.6</c:v>
                </c:pt>
                <c:pt idx="1">
                  <c:v>-0.8</c:v>
                </c:pt>
                <c:pt idx="2">
                  <c:v>0.6</c:v>
                </c:pt>
                <c:pt idx="3">
                  <c:v>1.5</c:v>
                </c:pt>
                <c:pt idx="4">
                  <c:v>1.4</c:v>
                </c:pt>
                <c:pt idx="5">
                  <c:v>1.7</c:v>
                </c:pt>
                <c:pt idx="6">
                  <c:v>2.1</c:v>
                </c:pt>
                <c:pt idx="7">
                  <c:v>2.6</c:v>
                </c:pt>
                <c:pt idx="8">
                  <c:v>4</c:v>
                </c:pt>
                <c:pt idx="9">
                  <c:v>5.2</c:v>
                </c:pt>
                <c:pt idx="10">
                  <c:v>5.9</c:v>
                </c:pt>
                <c:pt idx="11">
                  <c:v>6.2</c:v>
                </c:pt>
                <c:pt idx="12">
                  <c:v>7.2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 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</c:lvl>
                <c:lvl>
                  <c:pt idx="3">
                    <c:v>2021</c:v>
                  </c:pt>
                  <c:pt idx="11">
                    <c:v>2022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8626408"/>
        <c:axId val="198625624"/>
      </c:lineChart>
      <c:catAx>
        <c:axId val="198626408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9862562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98625624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9862640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V</c:v>
                  </c:pt>
                  <c:pt idx="16">
                    <c:v>VI</c:v>
                  </c:pt>
                  <c:pt idx="17">
                    <c:v>VII</c:v>
                  </c:pt>
                  <c:pt idx="18">
                    <c:v>VIII</c:v>
                  </c:pt>
                  <c:pt idx="19">
                    <c:v>IX</c:v>
                  </c:pt>
                  <c:pt idx="20">
                    <c:v>X</c:v>
                  </c:pt>
                  <c:pt idx="21">
                    <c:v>XI</c:v>
                  </c:pt>
                  <c:pt idx="22">
                    <c:v>XII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V</c:v>
                  </c:pt>
                  <c:pt idx="28">
                    <c:v>VI</c:v>
                  </c:pt>
                  <c:pt idx="29">
                    <c:v>VII</c:v>
                  </c:pt>
                  <c:pt idx="30">
                    <c:v>VIII</c:v>
                  </c:pt>
                  <c:pt idx="31">
                    <c:v>IX</c:v>
                  </c:pt>
                  <c:pt idx="32">
                    <c:v>X</c:v>
                  </c:pt>
                  <c:pt idx="33">
                    <c:v>XI</c:v>
                  </c:pt>
                  <c:pt idx="34">
                    <c:v>XII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  <c:pt idx="39">
                    <c:v>V</c:v>
                  </c:pt>
                  <c:pt idx="40">
                    <c:v>VI</c:v>
                  </c:pt>
                  <c:pt idx="41">
                    <c:v>VII</c:v>
                  </c:pt>
                  <c:pt idx="42">
                    <c:v>VIII</c:v>
                  </c:pt>
                  <c:pt idx="43">
                    <c:v>IX</c:v>
                  </c:pt>
                  <c:pt idx="44">
                    <c:v>X</c:v>
                  </c:pt>
                  <c:pt idx="45">
                    <c:v>XI</c:v>
                  </c:pt>
                  <c:pt idx="46">
                    <c:v>XII</c:v>
                  </c:pt>
                  <c:pt idx="47">
                    <c:v>I</c:v>
                  </c:pt>
                  <c:pt idx="48">
                    <c:v>II</c:v>
                  </c:pt>
                </c:lvl>
                <c:lvl>
                  <c:pt idx="0">
                    <c:v>2018</c:v>
                  </c:pt>
                  <c:pt idx="11">
                    <c:v>2019</c:v>
                  </c:pt>
                  <c:pt idx="23">
                    <c:v>2020</c:v>
                  </c:pt>
                  <c:pt idx="35">
                    <c:v>2021</c:v>
                  </c:pt>
                  <c:pt idx="47">
                    <c:v>2022</c:v>
                  </c:pt>
                </c:lvl>
              </c:multiLvlStrCache>
            </c:multiLvlStrRef>
          </c:cat>
          <c:val>
            <c:numRef>
              <c:f>Sheet2!$C$2:$C$50</c:f>
              <c:numCache>
                <c:formatCode>0.0</c:formatCode>
                <c:ptCount val="49"/>
                <c:pt idx="0">
                  <c:v>115.59145408843428</c:v>
                </c:pt>
                <c:pt idx="1">
                  <c:v>119.46933155388724</c:v>
                </c:pt>
                <c:pt idx="2">
                  <c:v>119.6673589233295</c:v>
                </c:pt>
                <c:pt idx="3">
                  <c:v>122.73270223743263</c:v>
                </c:pt>
                <c:pt idx="4">
                  <c:v>113.33869750968529</c:v>
                </c:pt>
                <c:pt idx="5">
                  <c:v>114.71278883161824</c:v>
                </c:pt>
                <c:pt idx="6">
                  <c:v>106.60762270460852</c:v>
                </c:pt>
                <c:pt idx="7">
                  <c:v>111.60074748298638</c:v>
                </c:pt>
                <c:pt idx="8">
                  <c:v>113.37811348666567</c:v>
                </c:pt>
                <c:pt idx="9">
                  <c:v>108.35218608446543</c:v>
                </c:pt>
                <c:pt idx="10">
                  <c:v>104.29836417406464</c:v>
                </c:pt>
                <c:pt idx="11">
                  <c:v>99.266046064670405</c:v>
                </c:pt>
                <c:pt idx="12">
                  <c:v>101.38093239045709</c:v>
                </c:pt>
                <c:pt idx="13">
                  <c:v>98.334220180249915</c:v>
                </c:pt>
                <c:pt idx="14">
                  <c:v>97.069625914899589</c:v>
                </c:pt>
                <c:pt idx="15">
                  <c:v>101.10500120419506</c:v>
                </c:pt>
                <c:pt idx="16">
                  <c:v>102.81205338548349</c:v>
                </c:pt>
                <c:pt idx="17">
                  <c:v>107.23225044102347</c:v>
                </c:pt>
                <c:pt idx="18">
                  <c:v>106.19988882821727</c:v>
                </c:pt>
                <c:pt idx="19">
                  <c:v>102.17051048292319</c:v>
                </c:pt>
                <c:pt idx="20">
                  <c:v>95.765418339379437</c:v>
                </c:pt>
                <c:pt idx="21">
                  <c:v>97.794615472808701</c:v>
                </c:pt>
                <c:pt idx="22">
                  <c:v>97.59757031203057</c:v>
                </c:pt>
                <c:pt idx="23">
                  <c:v>100.24948859417722</c:v>
                </c:pt>
                <c:pt idx="24">
                  <c:v>93.089842248171024</c:v>
                </c:pt>
                <c:pt idx="25">
                  <c:v>93.52034741275132</c:v>
                </c:pt>
                <c:pt idx="26">
                  <c:v>88.094640413369845</c:v>
                </c:pt>
                <c:pt idx="27">
                  <c:v>87.882485848785251</c:v>
                </c:pt>
                <c:pt idx="28">
                  <c:v>87.818785416261377</c:v>
                </c:pt>
                <c:pt idx="29">
                  <c:v>93.40744484910374</c:v>
                </c:pt>
                <c:pt idx="30">
                  <c:v>95.205726238369834</c:v>
                </c:pt>
                <c:pt idx="31">
                  <c:v>93.670436934232711</c:v>
                </c:pt>
                <c:pt idx="32">
                  <c:v>95.426383136654536</c:v>
                </c:pt>
                <c:pt idx="33">
                  <c:v>96.24129823599462</c:v>
                </c:pt>
                <c:pt idx="34">
                  <c:v>100.20435826367077</c:v>
                </c:pt>
                <c:pt idx="35">
                  <c:v>101.79416874473296</c:v>
                </c:pt>
                <c:pt idx="36">
                  <c:v>106.85140372865895</c:v>
                </c:pt>
                <c:pt idx="37">
                  <c:v>104.92849785461077</c:v>
                </c:pt>
                <c:pt idx="38">
                  <c:v>105.37006695446398</c:v>
                </c:pt>
                <c:pt idx="39">
                  <c:v>102.04108963339455</c:v>
                </c:pt>
                <c:pt idx="40">
                  <c:v>103.79820327294279</c:v>
                </c:pt>
                <c:pt idx="41">
                  <c:v>99.675983631892905</c:v>
                </c:pt>
                <c:pt idx="42">
                  <c:v>100.52001642047142</c:v>
                </c:pt>
                <c:pt idx="43">
                  <c:v>99.000880117791468</c:v>
                </c:pt>
                <c:pt idx="44">
                  <c:v>100.24090345735316</c:v>
                </c:pt>
                <c:pt idx="45">
                  <c:v>105.3881434820654</c:v>
                </c:pt>
                <c:pt idx="46">
                  <c:v>106.73165065278852</c:v>
                </c:pt>
                <c:pt idx="47">
                  <c:v>104.74107940114465</c:v>
                </c:pt>
                <c:pt idx="48">
                  <c:v>104.81378306318832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F49-4E34-BCEF-08EA40E3447C}"/>
            </c:ext>
          </c:extLst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V</c:v>
                  </c:pt>
                  <c:pt idx="16">
                    <c:v>VI</c:v>
                  </c:pt>
                  <c:pt idx="17">
                    <c:v>VII</c:v>
                  </c:pt>
                  <c:pt idx="18">
                    <c:v>VIII</c:v>
                  </c:pt>
                  <c:pt idx="19">
                    <c:v>IX</c:v>
                  </c:pt>
                  <c:pt idx="20">
                    <c:v>X</c:v>
                  </c:pt>
                  <c:pt idx="21">
                    <c:v>XI</c:v>
                  </c:pt>
                  <c:pt idx="22">
                    <c:v>XII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V</c:v>
                  </c:pt>
                  <c:pt idx="28">
                    <c:v>VI</c:v>
                  </c:pt>
                  <c:pt idx="29">
                    <c:v>VII</c:v>
                  </c:pt>
                  <c:pt idx="30">
                    <c:v>VIII</c:v>
                  </c:pt>
                  <c:pt idx="31">
                    <c:v>IX</c:v>
                  </c:pt>
                  <c:pt idx="32">
                    <c:v>X</c:v>
                  </c:pt>
                  <c:pt idx="33">
                    <c:v>XI</c:v>
                  </c:pt>
                  <c:pt idx="34">
                    <c:v>XII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  <c:pt idx="39">
                    <c:v>V</c:v>
                  </c:pt>
                  <c:pt idx="40">
                    <c:v>VI</c:v>
                  </c:pt>
                  <c:pt idx="41">
                    <c:v>VII</c:v>
                  </c:pt>
                  <c:pt idx="42">
                    <c:v>VIII</c:v>
                  </c:pt>
                  <c:pt idx="43">
                    <c:v>IX</c:v>
                  </c:pt>
                  <c:pt idx="44">
                    <c:v>X</c:v>
                  </c:pt>
                  <c:pt idx="45">
                    <c:v>XI</c:v>
                  </c:pt>
                  <c:pt idx="46">
                    <c:v>XII</c:v>
                  </c:pt>
                  <c:pt idx="47">
                    <c:v>I</c:v>
                  </c:pt>
                  <c:pt idx="48">
                    <c:v>II</c:v>
                  </c:pt>
                </c:lvl>
                <c:lvl>
                  <c:pt idx="0">
                    <c:v>2018</c:v>
                  </c:pt>
                  <c:pt idx="11">
                    <c:v>2019</c:v>
                  </c:pt>
                  <c:pt idx="23">
                    <c:v>2020</c:v>
                  </c:pt>
                  <c:pt idx="35">
                    <c:v>2021</c:v>
                  </c:pt>
                  <c:pt idx="47">
                    <c:v>2022</c:v>
                  </c:pt>
                </c:lvl>
              </c:multiLvlStrCache>
            </c:multiLvlStrRef>
          </c:cat>
          <c:val>
            <c:numRef>
              <c:f>Sheet2!$D$2:$D$50</c:f>
              <c:numCache>
                <c:formatCode>0.0</c:formatCode>
                <c:ptCount val="49"/>
                <c:pt idx="0">
                  <c:v>115.37719950068772</c:v>
                </c:pt>
                <c:pt idx="1">
                  <c:v>118.11831934028801</c:v>
                </c:pt>
                <c:pt idx="2">
                  <c:v>119.62796981883193</c:v>
                </c:pt>
                <c:pt idx="3">
                  <c:v>118.83475058706171</c:v>
                </c:pt>
                <c:pt idx="4">
                  <c:v>115.8490738742789</c:v>
                </c:pt>
                <c:pt idx="5">
                  <c:v>112.61959500819127</c:v>
                </c:pt>
                <c:pt idx="6">
                  <c:v>110.53066981490798</c:v>
                </c:pt>
                <c:pt idx="7">
                  <c:v>110.72900615010576</c:v>
                </c:pt>
                <c:pt idx="8">
                  <c:v>110.80128876126483</c:v>
                </c:pt>
                <c:pt idx="9">
                  <c:v>108.15325796826623</c:v>
                </c:pt>
                <c:pt idx="10">
                  <c:v>104.31104929091786</c:v>
                </c:pt>
                <c:pt idx="11">
                  <c:v>101.50485848942408</c:v>
                </c:pt>
                <c:pt idx="12">
                  <c:v>100.18308682549683</c:v>
                </c:pt>
                <c:pt idx="13">
                  <c:v>99.100668506555692</c:v>
                </c:pt>
                <c:pt idx="14">
                  <c:v>98.989636574368561</c:v>
                </c:pt>
                <c:pt idx="15">
                  <c:v>100.75031591511004</c:v>
                </c:pt>
                <c:pt idx="16">
                  <c:v>103.26860957376516</c:v>
                </c:pt>
                <c:pt idx="17">
                  <c:v>105.12895363484505</c:v>
                </c:pt>
                <c:pt idx="18">
                  <c:v>104.62747157827522</c:v>
                </c:pt>
                <c:pt idx="19">
                  <c:v>101.53161297250301</c:v>
                </c:pt>
                <c:pt idx="20">
                  <c:v>98.520830551644451</c:v>
                </c:pt>
                <c:pt idx="21">
                  <c:v>97.649177372786085</c:v>
                </c:pt>
                <c:pt idx="22">
                  <c:v>98.000970925617324</c:v>
                </c:pt>
                <c:pt idx="23">
                  <c:v>97.264450347343796</c:v>
                </c:pt>
                <c:pt idx="24">
                  <c:v>94.867758254475589</c:v>
                </c:pt>
                <c:pt idx="25">
                  <c:v>92.162301868085493</c:v>
                </c:pt>
                <c:pt idx="26">
                  <c:v>89.793669321532249</c:v>
                </c:pt>
                <c:pt idx="27">
                  <c:v>88.653151816213708</c:v>
                </c:pt>
                <c:pt idx="28">
                  <c:v>89.702739991260728</c:v>
                </c:pt>
                <c:pt idx="29">
                  <c:v>92.229080933806856</c:v>
                </c:pt>
                <c:pt idx="30">
                  <c:v>94.032928849996651</c:v>
                </c:pt>
                <c:pt idx="31">
                  <c:v>94.622238246947987</c:v>
                </c:pt>
                <c:pt idx="32">
                  <c:v>95.496431601875017</c:v>
                </c:pt>
                <c:pt idx="33">
                  <c:v>97.249984901438665</c:v>
                </c:pt>
                <c:pt idx="34">
                  <c:v>99.69603497779066</c:v>
                </c:pt>
                <c:pt idx="35">
                  <c:v>102.44860037199361</c:v>
                </c:pt>
                <c:pt idx="36">
                  <c:v>104.59485218269162</c:v>
                </c:pt>
                <c:pt idx="37">
                  <c:v>105.12678286546266</c:v>
                </c:pt>
                <c:pt idx="38">
                  <c:v>104.35402313202056</c:v>
                </c:pt>
                <c:pt idx="39">
                  <c:v>103.32027924345624</c:v>
                </c:pt>
                <c:pt idx="40">
                  <c:v>102.2783755537987</c:v>
                </c:pt>
                <c:pt idx="41">
                  <c:v>101.04942343974527</c:v>
                </c:pt>
                <c:pt idx="42">
                  <c:v>100.20613228093885</c:v>
                </c:pt>
                <c:pt idx="43">
                  <c:v>100.16191992749425</c:v>
                </c:pt>
                <c:pt idx="44">
                  <c:v>101.55183133782039</c:v>
                </c:pt>
                <c:pt idx="45">
                  <c:v>104.06205804001613</c:v>
                </c:pt>
                <c:pt idx="46">
                  <c:v>105.43019986435081</c:v>
                </c:pt>
                <c:pt idx="47">
                  <c:v>105.25504366173169</c:v>
                </c:pt>
                <c:pt idx="48">
                  <c:v>105.02426276023199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49-4E34-BCEF-08EA40E344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2259296"/>
        <c:axId val="142259856"/>
      </c:lineChart>
      <c:catAx>
        <c:axId val="142259296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crossAx val="142259856"/>
        <c:crosses val="autoZero"/>
        <c:auto val="1"/>
        <c:lblAlgn val="ctr"/>
        <c:lblOffset val="100"/>
        <c:noMultiLvlLbl val="0"/>
      </c:catAx>
      <c:valAx>
        <c:axId val="142259856"/>
        <c:scaling>
          <c:orientation val="minMax"/>
          <c:max val="130"/>
          <c:min val="8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crossAx val="142259296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'Februar 2022'!$A$2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'Februar 2022'!$B$1:$N$1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'Februar 2022'!$B$2:$N$2</c:f>
              <c:numCache>
                <c:formatCode>0</c:formatCode>
                <c:ptCount val="13"/>
                <c:pt idx="0">
                  <c:v>386846</c:v>
                </c:pt>
                <c:pt idx="1">
                  <c:v>470669</c:v>
                </c:pt>
                <c:pt idx="2">
                  <c:v>456355</c:v>
                </c:pt>
                <c:pt idx="3">
                  <c:v>452639</c:v>
                </c:pt>
                <c:pt idx="4">
                  <c:v>484230</c:v>
                </c:pt>
                <c:pt idx="5">
                  <c:v>499695</c:v>
                </c:pt>
                <c:pt idx="6">
                  <c:v>426113</c:v>
                </c:pt>
                <c:pt idx="7">
                  <c:v>528067</c:v>
                </c:pt>
                <c:pt idx="8">
                  <c:v>528062</c:v>
                </c:pt>
                <c:pt idx="9">
                  <c:v>543193</c:v>
                </c:pt>
                <c:pt idx="10">
                  <c:v>523742</c:v>
                </c:pt>
                <c:pt idx="11">
                  <c:v>393727</c:v>
                </c:pt>
                <c:pt idx="12">
                  <c:v>519044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B1-4085-9370-998A88421BD8}"/>
            </c:ext>
          </c:extLst>
        </c:ser>
        <c:ser>
          <c:idx val="1"/>
          <c:order val="1"/>
          <c:tx>
            <c:strRef>
              <c:f>'Februar 2022'!$A$3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'Februar 2022'!$B$1:$N$1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'Februar 2022'!$B$3:$N$3</c:f>
              <c:numCache>
                <c:formatCode>0</c:formatCode>
                <c:ptCount val="13"/>
                <c:pt idx="0">
                  <c:v>318454</c:v>
                </c:pt>
                <c:pt idx="1">
                  <c:v>373306</c:v>
                </c:pt>
                <c:pt idx="2">
                  <c:v>352479</c:v>
                </c:pt>
                <c:pt idx="3">
                  <c:v>334439</c:v>
                </c:pt>
                <c:pt idx="4">
                  <c:v>391886</c:v>
                </c:pt>
                <c:pt idx="5">
                  <c:v>394360</c:v>
                </c:pt>
                <c:pt idx="6">
                  <c:v>326403</c:v>
                </c:pt>
                <c:pt idx="7">
                  <c:v>425424</c:v>
                </c:pt>
                <c:pt idx="8">
                  <c:v>401813</c:v>
                </c:pt>
                <c:pt idx="9">
                  <c:v>448585</c:v>
                </c:pt>
                <c:pt idx="10">
                  <c:v>399988</c:v>
                </c:pt>
                <c:pt idx="11">
                  <c:v>372429</c:v>
                </c:pt>
                <c:pt idx="12">
                  <c:v>431569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B1-4085-9370-998A88421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4198560"/>
        <c:axId val="197599192"/>
      </c:lineChart>
      <c:catAx>
        <c:axId val="214198560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97599192"/>
        <c:crosses val="autoZero"/>
        <c:auto val="1"/>
        <c:lblAlgn val="ctr"/>
        <c:lblOffset val="100"/>
        <c:noMultiLvlLbl val="0"/>
      </c:catAx>
      <c:valAx>
        <c:axId val="197599192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14198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E092F-FE39-493B-B5F2-9456B105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3826</TotalTime>
  <Pages>5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7498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Ognjen Ignjic</cp:lastModifiedBy>
  <cp:revision>826</cp:revision>
  <cp:lastPrinted>2022-03-22T08:45:00Z</cp:lastPrinted>
  <dcterms:created xsi:type="dcterms:W3CDTF">2018-06-21T10:44:00Z</dcterms:created>
  <dcterms:modified xsi:type="dcterms:W3CDTF">2022-03-22T09:06:00Z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