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26290E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9599E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99599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3B423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II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3B4232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8</w:t>
            </w:r>
            <w:r w:rsidR="0026290E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  <w:t>6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B4232" w:rsidP="006B34E9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март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FB6D99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FB6D9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FB6D9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FB6D9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FB6D9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FB6D9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FB6D9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6D06C7" w:rsidRPr="00FB6D9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фебр</w:t>
      </w:r>
      <w:r w:rsidR="00717D3D" w:rsidRPr="00FB6D9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уару</w:t>
      </w:r>
      <w:r w:rsidR="004D737B" w:rsidRPr="00FB6D9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FB6D9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FB6D9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895DA9" w:rsidRPr="00FB6D9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392</w:t>
      </w:r>
      <w:r w:rsidR="00E33D13" w:rsidRPr="00FB6D9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FB6D99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FB6D99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и на мјесечном и на годишњем нивоу</w:t>
      </w:r>
    </w:p>
    <w:p w:rsidR="00E33D13" w:rsidRPr="00FB6D99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FB6D99">
        <w:rPr>
          <w:rFonts w:ascii="Tahoma" w:hAnsi="Tahoma" w:cs="Tahoma"/>
          <w:b/>
          <w:sz w:val="24"/>
          <w:lang w:val="sr-Cyrl-CS"/>
        </w:rPr>
        <w:tab/>
      </w:r>
      <w:r w:rsidRPr="00FB6D99">
        <w:rPr>
          <w:rFonts w:ascii="Tahoma" w:hAnsi="Tahoma" w:cs="Tahoma"/>
          <w:b/>
          <w:sz w:val="24"/>
          <w:lang w:val="sr-Cyrl-CS"/>
        </w:rPr>
        <w:tab/>
      </w:r>
    </w:p>
    <w:p w:rsidR="0070074E" w:rsidRPr="00FB6D99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FB6D99">
        <w:rPr>
          <w:rFonts w:ascii="Arial Narrow" w:hAnsi="Arial Narrow" w:cs="Tahoma"/>
          <w:sz w:val="22"/>
          <w:lang w:val="sr-Cyrl-BA"/>
        </w:rPr>
        <w:t>П</w:t>
      </w:r>
      <w:r w:rsidRPr="00FB6D99">
        <w:rPr>
          <w:rFonts w:ascii="Arial Narrow" w:hAnsi="Arial Narrow" w:cs="Tahoma"/>
          <w:sz w:val="22"/>
          <w:lang w:val="sr-Cyrl-CS"/>
        </w:rPr>
        <w:t>росјечна</w:t>
      </w:r>
      <w:r w:rsidRPr="00FB6D99">
        <w:rPr>
          <w:rFonts w:ascii="Arial Narrow" w:hAnsi="Arial Narrow" w:cs="Tahoma"/>
          <w:sz w:val="22"/>
          <w:lang w:val="ru-RU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>мјесечна</w:t>
      </w:r>
      <w:r w:rsidR="008E543D" w:rsidRPr="00FB6D99">
        <w:rPr>
          <w:rFonts w:ascii="Arial Narrow" w:hAnsi="Arial Narrow" w:cs="Tahoma"/>
          <w:sz w:val="22"/>
          <w:lang w:val="sr-Cyrl-CS"/>
        </w:rPr>
        <w:t xml:space="preserve"> нето</w:t>
      </w:r>
      <w:r w:rsidRPr="00FB6D99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>у Републици Српској</w:t>
      </w:r>
      <w:r w:rsidRPr="00FB6D99">
        <w:rPr>
          <w:rFonts w:ascii="Arial Narrow" w:hAnsi="Arial Narrow" w:cs="Tahoma"/>
          <w:b/>
          <w:sz w:val="22"/>
          <w:lang w:val="ru-RU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6D06C7" w:rsidRPr="00FB6D99">
        <w:rPr>
          <w:rFonts w:ascii="Arial Narrow" w:hAnsi="Arial Narrow" w:cs="Tahoma"/>
          <w:sz w:val="22"/>
          <w:lang w:val="sr-Cyrl-BA"/>
        </w:rPr>
        <w:t>фебр</w:t>
      </w:r>
      <w:r w:rsidR="00717D3D" w:rsidRPr="00FB6D99">
        <w:rPr>
          <w:rFonts w:ascii="Arial Narrow" w:hAnsi="Arial Narrow" w:cs="Tahoma"/>
          <w:sz w:val="22"/>
          <w:lang w:val="sr-Cyrl-BA"/>
        </w:rPr>
        <w:t>уару</w:t>
      </w:r>
      <w:r w:rsidRPr="00FB6D9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B6D99">
        <w:rPr>
          <w:rFonts w:ascii="Arial Narrow" w:hAnsi="Arial Narrow" w:cs="Tahoma"/>
          <w:sz w:val="22"/>
          <w:lang w:val="sr-Cyrl-CS"/>
        </w:rPr>
        <w:t>2</w:t>
      </w:r>
      <w:r w:rsidR="00895DA9" w:rsidRPr="00FB6D99">
        <w:rPr>
          <w:rFonts w:ascii="Arial Narrow" w:hAnsi="Arial Narrow" w:cs="Tahoma"/>
          <w:sz w:val="22"/>
          <w:lang w:val="sr-Latn-BA"/>
        </w:rPr>
        <w:t>4</w:t>
      </w:r>
      <w:r w:rsidRPr="00FB6D99">
        <w:rPr>
          <w:rFonts w:ascii="Arial Narrow" w:hAnsi="Arial Narrow" w:cs="Tahoma"/>
          <w:sz w:val="22"/>
          <w:lang w:val="sr-Cyrl-CS"/>
        </w:rPr>
        <w:t>.</w:t>
      </w:r>
      <w:r w:rsidRPr="00FB6D99">
        <w:rPr>
          <w:rFonts w:ascii="Arial Narrow" w:hAnsi="Arial Narrow" w:cs="Tahoma"/>
          <w:sz w:val="22"/>
          <w:lang w:val="ru-RU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FB6D99">
        <w:rPr>
          <w:rFonts w:ascii="Arial Narrow" w:hAnsi="Arial Narrow" w:cs="Tahoma"/>
          <w:sz w:val="22"/>
          <w:lang w:val="sr-Cyrl-BA"/>
        </w:rPr>
        <w:t>ла је</w:t>
      </w:r>
      <w:r w:rsidR="00021230" w:rsidRPr="00FB6D99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FB6D99">
        <w:rPr>
          <w:rFonts w:ascii="Arial Narrow" w:hAnsi="Arial Narrow" w:cs="Tahoma"/>
          <w:sz w:val="22"/>
          <w:lang w:val="sr-Cyrl-CS"/>
        </w:rPr>
        <w:t>1</w:t>
      </w:r>
      <w:r w:rsidR="004707B2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="009D0FB9" w:rsidRPr="00FB6D99">
        <w:rPr>
          <w:rFonts w:ascii="Arial Narrow" w:hAnsi="Arial Narrow" w:cs="Tahoma"/>
          <w:sz w:val="22"/>
          <w:lang w:val="sr-Latn-BA"/>
        </w:rPr>
        <w:t>3</w:t>
      </w:r>
      <w:r w:rsidR="00895DA9" w:rsidRPr="00FB6D99">
        <w:rPr>
          <w:rFonts w:ascii="Arial Narrow" w:hAnsi="Arial Narrow" w:cs="Tahoma"/>
          <w:sz w:val="22"/>
          <w:lang w:val="sr-Latn-BA"/>
        </w:rPr>
        <w:t>92</w:t>
      </w:r>
      <w:r w:rsidRPr="00FB6D99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FB6D99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FB6D99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FB6D99">
        <w:rPr>
          <w:rFonts w:ascii="Arial Narrow" w:hAnsi="Arial Narrow" w:cs="Tahoma"/>
          <w:sz w:val="22"/>
          <w:lang w:val="sr-Cyrl-BA"/>
        </w:rPr>
        <w:t xml:space="preserve">на </w:t>
      </w:r>
      <w:r w:rsidR="006D06C7" w:rsidRPr="00FB6D99">
        <w:rPr>
          <w:rFonts w:ascii="Arial Narrow" w:hAnsi="Arial Narrow" w:cs="Tahoma"/>
          <w:sz w:val="22"/>
          <w:lang w:val="sr-Cyrl-BA"/>
        </w:rPr>
        <w:t>јануар 202</w:t>
      </w:r>
      <w:r w:rsidR="00895DA9" w:rsidRPr="00FB6D99">
        <w:rPr>
          <w:rFonts w:ascii="Arial Narrow" w:hAnsi="Arial Narrow" w:cs="Tahoma"/>
          <w:sz w:val="22"/>
          <w:lang w:val="sr-Latn-BA"/>
        </w:rPr>
        <w:t>4</w:t>
      </w:r>
      <w:r w:rsidR="002D34BC" w:rsidRPr="00FB6D99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FB6D99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FB6D99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FB6D99">
        <w:rPr>
          <w:rFonts w:ascii="Arial Narrow" w:hAnsi="Arial Narrow" w:cs="Tahoma"/>
          <w:sz w:val="22"/>
          <w:lang w:val="sr-Cyrl-BA"/>
        </w:rPr>
        <w:t xml:space="preserve">већа за </w:t>
      </w:r>
      <w:r w:rsidR="00895DA9" w:rsidRPr="00FB6D99">
        <w:rPr>
          <w:rFonts w:ascii="Arial Narrow" w:hAnsi="Arial Narrow" w:cs="Tahoma"/>
          <w:sz w:val="22"/>
          <w:lang w:val="sr-Latn-BA"/>
        </w:rPr>
        <w:t>6</w:t>
      </w:r>
      <w:r w:rsidR="006D06C7" w:rsidRPr="00FB6D99">
        <w:rPr>
          <w:rFonts w:ascii="Arial Narrow" w:hAnsi="Arial Narrow" w:cs="Tahoma"/>
          <w:sz w:val="22"/>
          <w:lang w:val="sr-Cyrl-BA"/>
        </w:rPr>
        <w:t>,</w:t>
      </w:r>
      <w:r w:rsidR="00895DA9" w:rsidRPr="00FB6D99">
        <w:rPr>
          <w:rFonts w:ascii="Arial Narrow" w:hAnsi="Arial Narrow" w:cs="Tahoma"/>
          <w:sz w:val="22"/>
          <w:lang w:val="sr-Latn-BA"/>
        </w:rPr>
        <w:t>1</w:t>
      </w:r>
      <w:r w:rsidR="006D06C7" w:rsidRPr="00FB6D99">
        <w:rPr>
          <w:rFonts w:ascii="Arial Narrow" w:hAnsi="Arial Narrow" w:cs="Tahoma"/>
          <w:sz w:val="22"/>
          <w:lang w:val="sr-Cyrl-BA"/>
        </w:rPr>
        <w:t>%</w:t>
      </w:r>
      <w:r w:rsidR="005527E2" w:rsidRPr="00FB6D99">
        <w:rPr>
          <w:rFonts w:ascii="Arial Narrow" w:hAnsi="Arial Narrow" w:cs="Tahoma"/>
          <w:sz w:val="22"/>
          <w:lang w:val="sr-Cyrl-BA"/>
        </w:rPr>
        <w:t>,</w:t>
      </w:r>
      <w:r w:rsidR="006D06C7" w:rsidRPr="00FB6D99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895DA9" w:rsidRPr="00FB6D99">
        <w:rPr>
          <w:rFonts w:ascii="Arial Narrow" w:hAnsi="Arial Narrow" w:cs="Tahoma"/>
          <w:sz w:val="22"/>
          <w:lang w:val="sr-Latn-BA"/>
        </w:rPr>
        <w:t>5</w:t>
      </w:r>
      <w:r w:rsidR="006D06C7" w:rsidRPr="00FB6D99">
        <w:rPr>
          <w:rFonts w:ascii="Arial Narrow" w:hAnsi="Arial Narrow" w:cs="Tahoma"/>
          <w:sz w:val="22"/>
          <w:lang w:val="sr-Cyrl-BA"/>
        </w:rPr>
        <w:t>,</w:t>
      </w:r>
      <w:r w:rsidR="00895DA9" w:rsidRPr="00FB6D99">
        <w:rPr>
          <w:rFonts w:ascii="Arial Narrow" w:hAnsi="Arial Narrow" w:cs="Tahoma"/>
          <w:sz w:val="22"/>
          <w:lang w:val="sr-Latn-BA"/>
        </w:rPr>
        <w:t>6</w:t>
      </w:r>
      <w:r w:rsidR="006D06C7" w:rsidRPr="00FB6D99">
        <w:rPr>
          <w:rFonts w:ascii="Arial Narrow" w:hAnsi="Arial Narrow" w:cs="Tahoma"/>
          <w:sz w:val="22"/>
          <w:lang w:val="sr-Cyrl-BA"/>
        </w:rPr>
        <w:t>%</w:t>
      </w:r>
      <w:r w:rsidR="00717D3D" w:rsidRPr="00FB6D99">
        <w:rPr>
          <w:rFonts w:ascii="Arial Narrow" w:hAnsi="Arial Narrow" w:cs="Tahoma"/>
          <w:sz w:val="22"/>
          <w:lang w:val="sr-Cyrl-BA"/>
        </w:rPr>
        <w:t>,</w:t>
      </w:r>
      <w:r w:rsidR="002D34BC" w:rsidRPr="00FB6D99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FB6D99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FB6D99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FB6D99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FB6D99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FB6D99">
        <w:rPr>
          <w:rFonts w:ascii="Arial Narrow" w:hAnsi="Arial Narrow" w:cs="Tahoma"/>
          <w:sz w:val="22"/>
          <w:lang w:val="sr-Cyrl-BA"/>
        </w:rPr>
        <w:t>1</w:t>
      </w:r>
      <w:r w:rsidR="00895DA9" w:rsidRPr="00FB6D99">
        <w:rPr>
          <w:rFonts w:ascii="Arial Narrow" w:hAnsi="Arial Narrow" w:cs="Tahoma"/>
          <w:sz w:val="22"/>
          <w:lang w:val="sr-Latn-BA"/>
        </w:rPr>
        <w:t>0</w:t>
      </w:r>
      <w:r w:rsidR="0070074E" w:rsidRPr="00FB6D99">
        <w:rPr>
          <w:rFonts w:ascii="Arial Narrow" w:hAnsi="Arial Narrow" w:cs="Tahoma"/>
          <w:sz w:val="22"/>
          <w:lang w:val="sr-Cyrl-BA"/>
        </w:rPr>
        <w:t>,</w:t>
      </w:r>
      <w:r w:rsidR="00895DA9" w:rsidRPr="00FB6D99">
        <w:rPr>
          <w:rFonts w:ascii="Arial Narrow" w:hAnsi="Arial Narrow" w:cs="Tahoma"/>
          <w:sz w:val="22"/>
          <w:lang w:val="sr-Latn-BA"/>
        </w:rPr>
        <w:t>8</w:t>
      </w:r>
      <w:r w:rsidR="0070074E" w:rsidRPr="00FB6D99">
        <w:rPr>
          <w:rFonts w:ascii="Arial Narrow" w:hAnsi="Arial Narrow" w:cs="Tahoma"/>
          <w:sz w:val="22"/>
          <w:lang w:val="sr-Cyrl-BA"/>
        </w:rPr>
        <w:t>%</w:t>
      </w:r>
      <w:r w:rsidR="005527E2" w:rsidRPr="00FB6D99">
        <w:rPr>
          <w:rFonts w:ascii="Arial Narrow" w:hAnsi="Arial Narrow" w:cs="Tahoma"/>
          <w:sz w:val="22"/>
          <w:lang w:val="sr-Cyrl-BA"/>
        </w:rPr>
        <w:t>,</w:t>
      </w:r>
      <w:r w:rsidR="006D06C7" w:rsidRPr="00FB6D99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895DA9" w:rsidRPr="00FB6D99">
        <w:rPr>
          <w:rFonts w:ascii="Arial Narrow" w:hAnsi="Arial Narrow" w:cs="Tahoma"/>
          <w:sz w:val="22"/>
          <w:lang w:val="sr-Latn-BA"/>
        </w:rPr>
        <w:t>7</w:t>
      </w:r>
      <w:r w:rsidR="006D06C7" w:rsidRPr="00FB6D99">
        <w:rPr>
          <w:rFonts w:ascii="Arial Narrow" w:hAnsi="Arial Narrow" w:cs="Tahoma"/>
          <w:sz w:val="22"/>
          <w:lang w:val="sr-Cyrl-BA"/>
        </w:rPr>
        <w:t>,</w:t>
      </w:r>
      <w:r w:rsidR="00895DA9" w:rsidRPr="00FB6D99">
        <w:rPr>
          <w:rFonts w:ascii="Arial Narrow" w:hAnsi="Arial Narrow" w:cs="Tahoma"/>
          <w:sz w:val="22"/>
          <w:lang w:val="sr-Latn-BA"/>
        </w:rPr>
        <w:t>8</w:t>
      </w:r>
      <w:r w:rsidR="006D06C7" w:rsidRPr="00FB6D99">
        <w:rPr>
          <w:rFonts w:ascii="Arial Narrow" w:hAnsi="Arial Narrow" w:cs="Tahoma"/>
          <w:sz w:val="22"/>
          <w:lang w:val="sr-Cyrl-BA"/>
        </w:rPr>
        <w:t>%</w:t>
      </w:r>
      <w:r w:rsidR="00B02167" w:rsidRPr="00FB6D99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FB6D99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FB6D99">
        <w:rPr>
          <w:rFonts w:ascii="Arial Narrow" w:hAnsi="Arial Narrow" w:cs="Tahoma"/>
          <w:sz w:val="22"/>
          <w:lang w:val="ru-RU"/>
        </w:rPr>
        <w:t xml:space="preserve"> </w:t>
      </w:r>
      <w:r w:rsidR="004D737B" w:rsidRPr="00FB6D99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FB6D99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FB6D99">
        <w:rPr>
          <w:rFonts w:ascii="Arial Narrow" w:hAnsi="Arial Narrow" w:cs="Tahoma"/>
          <w:sz w:val="22"/>
          <w:lang w:val="sr-Latn-BA"/>
        </w:rPr>
        <w:t>2</w:t>
      </w:r>
      <w:r w:rsidR="00D11D67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FB6D99">
        <w:rPr>
          <w:rFonts w:ascii="Arial Narrow" w:hAnsi="Arial Narrow" w:cs="Tahoma"/>
          <w:sz w:val="22"/>
          <w:lang w:val="sr-Latn-BA"/>
        </w:rPr>
        <w:t>129</w:t>
      </w:r>
      <w:r w:rsidR="004D737B" w:rsidRPr="00FB6D99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FB6D99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FB6D99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FB6D99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FB6D99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6D06C7" w:rsidRPr="00FB6D99">
        <w:rPr>
          <w:rFonts w:ascii="Arial Narrow" w:hAnsi="Arial Narrow" w:cs="Tahoma"/>
          <w:sz w:val="22"/>
          <w:lang w:val="sr-Cyrl-CS"/>
        </w:rPr>
        <w:t>фебр</w:t>
      </w:r>
      <w:r w:rsidR="00717D3D" w:rsidRPr="00FB6D99">
        <w:rPr>
          <w:rFonts w:ascii="Arial Narrow" w:hAnsi="Arial Narrow" w:cs="Tahoma"/>
          <w:sz w:val="22"/>
          <w:lang w:val="sr-Cyrl-CS"/>
        </w:rPr>
        <w:t>уару</w:t>
      </w:r>
      <w:r w:rsidRPr="00FB6D9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B6D99">
        <w:rPr>
          <w:rFonts w:ascii="Arial Narrow" w:hAnsi="Arial Narrow" w:cs="Tahoma"/>
          <w:sz w:val="22"/>
          <w:lang w:val="sr-Cyrl-CS"/>
        </w:rPr>
        <w:t>2</w:t>
      </w:r>
      <w:r w:rsidR="00895DA9" w:rsidRPr="00FB6D99">
        <w:rPr>
          <w:rFonts w:ascii="Arial Narrow" w:hAnsi="Arial Narrow" w:cs="Tahoma"/>
          <w:sz w:val="22"/>
          <w:lang w:val="sr-Latn-BA"/>
        </w:rPr>
        <w:t>4</w:t>
      </w:r>
      <w:r w:rsidRPr="00FB6D99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FB6D99">
        <w:rPr>
          <w:rFonts w:ascii="Arial Narrow" w:hAnsi="Arial Narrow" w:cs="Tahoma"/>
          <w:sz w:val="22"/>
          <w:lang w:val="sr-Cyrl-CS"/>
        </w:rPr>
        <w:t xml:space="preserve">нето </w:t>
      </w:r>
      <w:r w:rsidRPr="00FB6D99">
        <w:rPr>
          <w:rFonts w:ascii="Arial Narrow" w:hAnsi="Arial Narrow" w:cs="Tahoma"/>
          <w:sz w:val="22"/>
          <w:lang w:val="sr-Cyrl-CS"/>
        </w:rPr>
        <w:t>плата</w:t>
      </w:r>
      <w:r w:rsidR="00667CDB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FB6D99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FB6D99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FB6D99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>и износи</w:t>
      </w:r>
      <w:r w:rsidR="00F6529E" w:rsidRPr="00FB6D99">
        <w:rPr>
          <w:rFonts w:ascii="Arial Narrow" w:hAnsi="Arial Narrow" w:cs="Tahoma"/>
          <w:sz w:val="22"/>
          <w:lang w:val="sr-Cyrl-CS"/>
        </w:rPr>
        <w:t>ла је</w:t>
      </w:r>
      <w:r w:rsidRPr="00FB6D99">
        <w:rPr>
          <w:rFonts w:ascii="Arial Narrow" w:hAnsi="Arial Narrow" w:cs="Tahoma"/>
          <w:sz w:val="22"/>
          <w:lang w:val="sr-Cyrl-CS"/>
        </w:rPr>
        <w:t xml:space="preserve"> 1 </w:t>
      </w:r>
      <w:r w:rsidR="00895DA9" w:rsidRPr="00FB6D99">
        <w:rPr>
          <w:rFonts w:ascii="Arial Narrow" w:hAnsi="Arial Narrow" w:cs="Tahoma"/>
          <w:sz w:val="22"/>
          <w:lang w:val="sr-Cyrl-CS"/>
        </w:rPr>
        <w:t>786</w:t>
      </w:r>
      <w:r w:rsidRPr="00FB6D99">
        <w:rPr>
          <w:rFonts w:ascii="Arial Narrow" w:hAnsi="Arial Narrow" w:cs="Tahoma"/>
          <w:sz w:val="22"/>
          <w:lang w:val="sr-Cyrl-CS"/>
        </w:rPr>
        <w:t xml:space="preserve"> КМ</w:t>
      </w:r>
      <w:r w:rsidRPr="00FB6D99">
        <w:rPr>
          <w:rFonts w:ascii="Arial Narrow" w:hAnsi="Arial Narrow" w:cs="Tahoma"/>
          <w:sz w:val="22"/>
          <w:lang w:val="sr-Latn-CS"/>
        </w:rPr>
        <w:t>,</w:t>
      </w:r>
      <w:r w:rsidR="003C37BB" w:rsidRPr="00FB6D99">
        <w:rPr>
          <w:rFonts w:ascii="Arial Narrow" w:hAnsi="Arial Narrow" w:cs="Tahoma"/>
          <w:sz w:val="22"/>
          <w:lang w:val="sr-Cyrl-BA"/>
        </w:rPr>
        <w:t xml:space="preserve"> а</w:t>
      </w:r>
      <w:r w:rsidRPr="00FB6D99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FB6D99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FB6D99">
        <w:rPr>
          <w:rFonts w:ascii="Arial Narrow" w:hAnsi="Arial Narrow" w:cs="Tahoma"/>
          <w:sz w:val="22"/>
          <w:lang w:val="sr-Cyrl-CS"/>
        </w:rPr>
        <w:t xml:space="preserve">нето </w:t>
      </w:r>
      <w:r w:rsidRPr="00FB6D99">
        <w:rPr>
          <w:rFonts w:ascii="Arial Narrow" w:hAnsi="Arial Narrow" w:cs="Tahoma"/>
          <w:sz w:val="22"/>
          <w:lang w:val="sr-Cyrl-CS"/>
        </w:rPr>
        <w:t>плата</w:t>
      </w:r>
      <w:r w:rsidR="00667CDB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 xml:space="preserve">у </w:t>
      </w:r>
      <w:r w:rsidR="006D06C7" w:rsidRPr="00FB6D99">
        <w:rPr>
          <w:rFonts w:ascii="Arial Narrow" w:hAnsi="Arial Narrow" w:cs="Tahoma"/>
          <w:sz w:val="22"/>
          <w:lang w:val="sr-Cyrl-CS"/>
        </w:rPr>
        <w:t>фебр</w:t>
      </w:r>
      <w:r w:rsidR="00717D3D" w:rsidRPr="00FB6D99">
        <w:rPr>
          <w:rFonts w:ascii="Arial Narrow" w:hAnsi="Arial Narrow" w:cs="Tahoma"/>
          <w:sz w:val="22"/>
          <w:lang w:val="sr-Cyrl-CS"/>
        </w:rPr>
        <w:t>уару</w:t>
      </w:r>
      <w:r w:rsidRPr="00FB6D9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B6D99">
        <w:rPr>
          <w:rFonts w:ascii="Arial Narrow" w:hAnsi="Arial Narrow" w:cs="Tahoma"/>
          <w:sz w:val="22"/>
          <w:lang w:val="sr-Cyrl-CS"/>
        </w:rPr>
        <w:t>2</w:t>
      </w:r>
      <w:r w:rsidR="00895DA9" w:rsidRPr="00FB6D99">
        <w:rPr>
          <w:rFonts w:ascii="Arial Narrow" w:hAnsi="Arial Narrow" w:cs="Tahoma"/>
          <w:sz w:val="22"/>
          <w:lang w:val="sr-Latn-BA"/>
        </w:rPr>
        <w:t>4</w:t>
      </w:r>
      <w:r w:rsidRPr="00FB6D99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FB6D99">
        <w:rPr>
          <w:rFonts w:ascii="Arial Narrow" w:hAnsi="Arial Narrow" w:cs="Tahoma"/>
          <w:sz w:val="22"/>
          <w:lang w:val="sr-Cyrl-CS"/>
        </w:rPr>
        <w:t>у</w:t>
      </w:r>
      <w:r w:rsidR="00BC5673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FB6D99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FB6D99">
        <w:rPr>
          <w:rFonts w:ascii="Arial Narrow" w:hAnsi="Arial Narrow" w:cs="Tahoma"/>
          <w:sz w:val="22"/>
          <w:lang w:val="sr-Cyrl-CS"/>
        </w:rPr>
        <w:t>,</w:t>
      </w:r>
      <w:r w:rsidR="009B65CC" w:rsidRPr="00FB6D99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FB6D99">
        <w:rPr>
          <w:rFonts w:ascii="Arial Narrow" w:hAnsi="Arial Narrow" w:cs="Tahoma"/>
          <w:sz w:val="22"/>
          <w:lang w:val="sr-Cyrl-BA"/>
        </w:rPr>
        <w:t>1 085</w:t>
      </w:r>
      <w:r w:rsidR="00886016" w:rsidRPr="00FB6D99">
        <w:rPr>
          <w:rFonts w:ascii="Arial Narrow" w:hAnsi="Arial Narrow" w:cs="Tahoma"/>
          <w:sz w:val="22"/>
          <w:lang w:val="sr-Cyrl-BA"/>
        </w:rPr>
        <w:t xml:space="preserve"> </w:t>
      </w:r>
      <w:r w:rsidRPr="00FB6D99">
        <w:rPr>
          <w:rFonts w:ascii="Arial Narrow" w:hAnsi="Arial Narrow" w:cs="Tahoma"/>
          <w:sz w:val="22"/>
          <w:lang w:val="sr-Cyrl-BA"/>
        </w:rPr>
        <w:t>КМ.</w:t>
      </w:r>
    </w:p>
    <w:p w:rsidR="00E33D13" w:rsidRPr="00FB6D99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FB6D99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FB6D99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FB6D9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6D06C7" w:rsidRPr="00FB6D99">
        <w:rPr>
          <w:rFonts w:ascii="Arial Narrow" w:hAnsi="Arial Narrow" w:cs="Tahoma"/>
          <w:sz w:val="22"/>
          <w:szCs w:val="22"/>
          <w:lang w:val="sr-Cyrl-CS"/>
        </w:rPr>
        <w:t>фебр</w:t>
      </w:r>
      <w:r w:rsidR="00717D3D" w:rsidRPr="00FB6D99">
        <w:rPr>
          <w:rFonts w:ascii="Arial Narrow" w:hAnsi="Arial Narrow" w:cs="Tahoma"/>
          <w:sz w:val="22"/>
          <w:szCs w:val="22"/>
          <w:lang w:val="sr-Cyrl-CS"/>
        </w:rPr>
        <w:t>уару</w:t>
      </w:r>
      <w:r w:rsidRPr="00FB6D9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FB6D99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FB6D99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FB6D99">
        <w:rPr>
          <w:rFonts w:ascii="Arial Narrow" w:hAnsi="Arial Narrow" w:cs="Tahoma"/>
          <w:sz w:val="22"/>
          <w:szCs w:val="22"/>
          <w:lang w:val="sr-Latn-BA"/>
        </w:rPr>
        <w:t>4</w:t>
      </w:r>
      <w:r w:rsidRPr="00FB6D99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6D06C7" w:rsidRPr="00FB6D99">
        <w:rPr>
          <w:rFonts w:ascii="Arial Narrow" w:hAnsi="Arial Narrow" w:cs="Tahoma"/>
          <w:sz w:val="22"/>
          <w:szCs w:val="22"/>
          <w:lang w:val="ru-RU"/>
        </w:rPr>
        <w:t>фебр</w:t>
      </w:r>
      <w:r w:rsidR="00717D3D" w:rsidRPr="00FB6D99">
        <w:rPr>
          <w:rFonts w:ascii="Arial Narrow" w:hAnsi="Arial Narrow" w:cs="Tahoma"/>
          <w:sz w:val="22"/>
          <w:szCs w:val="22"/>
          <w:lang w:val="ru-RU"/>
        </w:rPr>
        <w:t>уар</w:t>
      </w:r>
      <w:r w:rsidR="004E680B" w:rsidRPr="00FB6D9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FB6D99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FB6D99">
        <w:rPr>
          <w:rFonts w:ascii="Arial Narrow" w:hAnsi="Arial Narrow" w:cs="Tahoma"/>
          <w:sz w:val="22"/>
          <w:szCs w:val="22"/>
          <w:lang w:val="sr-Latn-BA"/>
        </w:rPr>
        <w:t>3</w:t>
      </w:r>
      <w:r w:rsidRPr="00FB6D99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6D06C7" w:rsidRPr="00FB6D99">
        <w:rPr>
          <w:rFonts w:ascii="Arial Narrow" w:hAnsi="Arial Narrow" w:cs="Tahoma"/>
          <w:sz w:val="22"/>
          <w:szCs w:val="22"/>
          <w:lang w:val="ru-RU"/>
        </w:rPr>
        <w:t>сва</w:t>
      </w:r>
      <w:r w:rsidR="00374B48" w:rsidRPr="00FB6D99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FB6D99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FB6D99">
        <w:rPr>
          <w:rFonts w:ascii="Arial Narrow" w:hAnsi="Arial Narrow" w:cs="Tahoma"/>
          <w:sz w:val="22"/>
          <w:szCs w:val="22"/>
          <w:lang w:val="ru-RU"/>
        </w:rPr>
        <w:t xml:space="preserve"> су</w:t>
      </w:r>
      <w:r w:rsidR="00426C15" w:rsidRPr="00FB6D99">
        <w:rPr>
          <w:rFonts w:ascii="Arial Narrow" w:hAnsi="Arial Narrow" w:cs="Tahoma"/>
          <w:sz w:val="22"/>
          <w:szCs w:val="22"/>
          <w:lang w:val="ru-RU"/>
        </w:rPr>
        <w:t xml:space="preserve"> забиљеж</w:t>
      </w:r>
      <w:r w:rsidR="006D06C7" w:rsidRPr="00FB6D99">
        <w:rPr>
          <w:rFonts w:ascii="Arial Narrow" w:hAnsi="Arial Narrow" w:cs="Tahoma"/>
          <w:sz w:val="22"/>
          <w:szCs w:val="22"/>
          <w:lang w:val="ru-RU"/>
        </w:rPr>
        <w:t>ила</w:t>
      </w:r>
      <w:r w:rsidR="00426C15" w:rsidRPr="00FB6D99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FB6D99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FB6D99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FB6D99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FB6D99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FB6D99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895DA9" w:rsidRPr="00FB6D99">
        <w:rPr>
          <w:rFonts w:ascii="Arial Narrow" w:hAnsi="Arial Narrow" w:cs="Tahoma"/>
          <w:i/>
          <w:sz w:val="22"/>
          <w:szCs w:val="22"/>
          <w:lang w:val="sr-Cyrl-BA"/>
        </w:rPr>
        <w:t xml:space="preserve">Трговина на велико и на мало, поправка моторних возила и мотоцикала </w:t>
      </w:r>
      <w:r w:rsidR="006D06C7" w:rsidRPr="00FB6D99">
        <w:rPr>
          <w:rFonts w:ascii="Arial Narrow" w:hAnsi="Arial Narrow" w:cs="Tahoma"/>
          <w:sz w:val="22"/>
          <w:szCs w:val="22"/>
          <w:lang w:val="sr-Cyrl-BA"/>
        </w:rPr>
        <w:t>2</w:t>
      </w:r>
      <w:r w:rsidR="00895DA9" w:rsidRPr="00FB6D99">
        <w:rPr>
          <w:rFonts w:ascii="Arial Narrow" w:hAnsi="Arial Narrow" w:cs="Tahoma"/>
          <w:sz w:val="22"/>
          <w:szCs w:val="22"/>
          <w:lang w:val="sr-Latn-BA"/>
        </w:rPr>
        <w:t>1</w:t>
      </w:r>
      <w:r w:rsidR="006D06C7" w:rsidRPr="00FB6D99">
        <w:rPr>
          <w:rFonts w:ascii="Arial Narrow" w:hAnsi="Arial Narrow" w:cs="Tahoma"/>
          <w:sz w:val="22"/>
          <w:szCs w:val="22"/>
          <w:lang w:val="sr-Cyrl-BA"/>
        </w:rPr>
        <w:t>,</w:t>
      </w:r>
      <w:r w:rsidR="00895DA9" w:rsidRPr="00FB6D99">
        <w:rPr>
          <w:rFonts w:ascii="Arial Narrow" w:hAnsi="Arial Narrow" w:cs="Tahoma"/>
          <w:sz w:val="22"/>
          <w:szCs w:val="22"/>
          <w:lang w:val="sr-Latn-BA"/>
        </w:rPr>
        <w:t>8</w:t>
      </w:r>
      <w:r w:rsidR="006D06C7" w:rsidRPr="00FB6D99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895DA9" w:rsidRPr="00FB6D99">
        <w:rPr>
          <w:rFonts w:ascii="Arial Narrow" w:hAnsi="Arial Narrow" w:cs="Tahoma"/>
          <w:i/>
          <w:sz w:val="22"/>
          <w:lang w:val="sr-Cyrl-CS"/>
        </w:rPr>
        <w:t>Умјетност, забава и рекреација</w:t>
      </w:r>
      <w:r w:rsidR="006D06C7" w:rsidRPr="00FB6D9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6D06C7" w:rsidRPr="00FB6D99">
        <w:rPr>
          <w:rFonts w:ascii="Arial Narrow" w:hAnsi="Arial Narrow" w:cs="Tahoma"/>
          <w:sz w:val="22"/>
          <w:szCs w:val="22"/>
          <w:lang w:val="sr-Cyrl-BA"/>
        </w:rPr>
        <w:t>19,</w:t>
      </w:r>
      <w:r w:rsidR="00895DA9" w:rsidRPr="00FB6D99">
        <w:rPr>
          <w:rFonts w:ascii="Arial Narrow" w:hAnsi="Arial Narrow" w:cs="Tahoma"/>
          <w:sz w:val="22"/>
          <w:szCs w:val="22"/>
          <w:lang w:val="sr-Latn-BA"/>
        </w:rPr>
        <w:t>9</w:t>
      </w:r>
      <w:r w:rsidR="006D06C7" w:rsidRPr="00FB6D99">
        <w:rPr>
          <w:rFonts w:ascii="Arial Narrow" w:hAnsi="Arial Narrow" w:cs="Tahoma"/>
          <w:sz w:val="22"/>
          <w:szCs w:val="22"/>
          <w:lang w:val="sr-Cyrl-BA"/>
        </w:rPr>
        <w:t>% и</w:t>
      </w:r>
      <w:r w:rsidR="006D06C7" w:rsidRPr="00FB6D9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895DA9" w:rsidRPr="00FB6D99">
        <w:rPr>
          <w:rFonts w:ascii="Arial Narrow" w:hAnsi="Arial Narrow" w:cs="Tahoma"/>
          <w:i/>
          <w:sz w:val="22"/>
          <w:szCs w:val="22"/>
          <w:lang w:val="sr-Cyrl-BA"/>
        </w:rPr>
        <w:t xml:space="preserve">Снабдијевање водом; канализација, управљање отпадом и дјелатности санације (ремедијације) животне средине </w:t>
      </w:r>
      <w:r w:rsidR="006D06C7" w:rsidRPr="00FB6D99">
        <w:rPr>
          <w:rFonts w:ascii="Arial Narrow" w:hAnsi="Arial Narrow" w:cs="Tahoma"/>
          <w:sz w:val="22"/>
          <w:lang w:val="sr-Cyrl-BA"/>
        </w:rPr>
        <w:t>19</w:t>
      </w:r>
      <w:r w:rsidR="00717D3D" w:rsidRPr="00FB6D99">
        <w:rPr>
          <w:rFonts w:ascii="Arial Narrow" w:hAnsi="Arial Narrow" w:cs="Tahoma"/>
          <w:sz w:val="22"/>
          <w:lang w:val="sr-Cyrl-CS"/>
        </w:rPr>
        <w:t>,</w:t>
      </w:r>
      <w:r w:rsidR="00895DA9" w:rsidRPr="00FB6D99">
        <w:rPr>
          <w:rFonts w:ascii="Arial Narrow" w:hAnsi="Arial Narrow" w:cs="Tahoma"/>
          <w:sz w:val="22"/>
          <w:lang w:val="sr-Latn-BA"/>
        </w:rPr>
        <w:t>7</w:t>
      </w:r>
      <w:r w:rsidR="00717D3D" w:rsidRPr="00FB6D99">
        <w:rPr>
          <w:rFonts w:ascii="Arial Narrow" w:hAnsi="Arial Narrow" w:cs="Tahoma"/>
          <w:sz w:val="22"/>
          <w:lang w:val="sr-Cyrl-CS"/>
        </w:rPr>
        <w:t>%</w:t>
      </w:r>
      <w:r w:rsidR="00031D5C" w:rsidRPr="00FB6D99">
        <w:rPr>
          <w:rFonts w:ascii="Arial Narrow" w:hAnsi="Arial Narrow" w:cs="Tahoma"/>
          <w:sz w:val="22"/>
          <w:lang w:val="sr-Cyrl-CS"/>
        </w:rPr>
        <w:t>.</w:t>
      </w:r>
      <w:r w:rsidR="00374B48" w:rsidRPr="00FB6D99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FB6D99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FB6D99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4F1F2A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4F1F2A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4F1F2A">
        <w:rPr>
          <w:rFonts w:ascii="Tahoma" w:hAnsi="Tahoma" w:cs="Tahoma"/>
          <w:i/>
          <w:sz w:val="14"/>
          <w:lang w:val="sr-Cyrl-CS"/>
        </w:rPr>
        <w:t xml:space="preserve"> </w:t>
      </w:r>
      <w:r w:rsidRPr="004F1F2A">
        <w:rPr>
          <w:rFonts w:ascii="Tahoma" w:hAnsi="Tahoma" w:cs="Tahoma"/>
          <w:sz w:val="14"/>
          <w:lang w:val="sr-Cyrl-CS"/>
        </w:rPr>
        <w:t xml:space="preserve">   </w:t>
      </w:r>
      <w:r w:rsidRPr="004F1F2A">
        <w:rPr>
          <w:rFonts w:ascii="Tahoma" w:hAnsi="Tahoma" w:cs="Tahoma"/>
          <w:sz w:val="14"/>
          <w:lang w:val="sr-Latn-CS"/>
        </w:rPr>
        <w:tab/>
      </w:r>
      <w:r w:rsidRPr="004F1F2A">
        <w:rPr>
          <w:rFonts w:ascii="Tahoma" w:hAnsi="Tahoma" w:cs="Tahoma"/>
          <w:sz w:val="14"/>
          <w:lang w:val="sr-Latn-CS"/>
        </w:rPr>
        <w:tab/>
      </w:r>
      <w:r w:rsidRPr="004F1F2A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4F1F2A">
        <w:rPr>
          <w:rFonts w:ascii="Tahoma" w:hAnsi="Tahoma" w:cs="Tahoma"/>
          <w:sz w:val="14"/>
          <w:lang w:val="sr-Cyrl-BA"/>
        </w:rPr>
        <w:t xml:space="preserve">  </w:t>
      </w:r>
      <w:r w:rsidR="0062701E" w:rsidRPr="004F1F2A">
        <w:rPr>
          <w:rFonts w:ascii="Tahoma" w:hAnsi="Tahoma" w:cs="Tahoma"/>
          <w:sz w:val="14"/>
          <w:lang w:val="sr-Cyrl-BA"/>
        </w:rPr>
        <w:t xml:space="preserve"> </w:t>
      </w:r>
      <w:r w:rsidR="00F85AAC" w:rsidRPr="004F1F2A">
        <w:rPr>
          <w:rFonts w:ascii="Tahoma" w:hAnsi="Tahoma" w:cs="Tahoma"/>
          <w:sz w:val="14"/>
          <w:lang w:val="sr-Cyrl-BA"/>
        </w:rPr>
        <w:t xml:space="preserve"> </w:t>
      </w:r>
      <w:r w:rsidR="00DE7AB2" w:rsidRPr="004F1F2A">
        <w:rPr>
          <w:rFonts w:ascii="Arial Narrow" w:hAnsi="Arial Narrow" w:cs="Tahoma"/>
          <w:sz w:val="16"/>
          <w:szCs w:val="22"/>
        </w:rPr>
        <w:t>KM</w:t>
      </w:r>
    </w:p>
    <w:p w:rsidR="00E33D13" w:rsidRPr="004F1F2A" w:rsidRDefault="00425891" w:rsidP="00E33D13">
      <w:pPr>
        <w:jc w:val="center"/>
        <w:rPr>
          <w:rFonts w:ascii="Tahoma" w:hAnsi="Tahoma" w:cs="Tahoma"/>
          <w:lang w:val="sr-Cyrl-BA"/>
        </w:rPr>
      </w:pPr>
      <w:r w:rsidRPr="004F1F2A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4F1F2A">
        <w:rPr>
          <w:noProof/>
        </w:rPr>
        <w:t xml:space="preserve"> </w:t>
      </w:r>
      <w:r w:rsidR="00E33D13" w:rsidRPr="004F1F2A">
        <w:rPr>
          <w:rFonts w:ascii="Tahoma" w:hAnsi="Tahoma" w:cs="Tahoma"/>
          <w:szCs w:val="18"/>
          <w:lang w:val="sr-Cyrl-BA"/>
        </w:rPr>
        <w:t xml:space="preserve"> </w:t>
      </w:r>
      <w:r w:rsidR="00895DA9">
        <w:rPr>
          <w:noProof/>
        </w:rPr>
        <w:drawing>
          <wp:inline distT="0" distB="0" distL="0" distR="0" wp14:anchorId="5FEB7567" wp14:editId="6703EB99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4F1F2A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4F1F2A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4F1F2A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4F1F2A">
        <w:rPr>
          <w:rFonts w:ascii="Arial Narrow" w:hAnsi="Arial Narrow" w:cs="Tahoma"/>
          <w:sz w:val="16"/>
          <w:szCs w:val="22"/>
          <w:lang w:val="sr-Latn-BA"/>
        </w:rPr>
        <w:t>1</w:t>
      </w:r>
      <w:r w:rsidRPr="004F1F2A">
        <w:rPr>
          <w:rFonts w:ascii="Arial Narrow" w:hAnsi="Arial Narrow" w:cs="Tahoma"/>
          <w:sz w:val="16"/>
          <w:szCs w:val="22"/>
          <w:lang w:val="sr-Cyrl-CS"/>
        </w:rPr>
        <w:t>.</w:t>
      </w:r>
      <w:r w:rsidRPr="004F1F2A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F1F2A">
        <w:rPr>
          <w:rFonts w:ascii="Arial Narrow" w:hAnsi="Arial Narrow" w:cs="Tahoma"/>
          <w:sz w:val="16"/>
          <w:szCs w:val="22"/>
          <w:lang w:val="sr-Cyrl-CS"/>
        </w:rPr>
        <w:t>П</w:t>
      </w:r>
      <w:r w:rsidRPr="004F1F2A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4F1F2A">
        <w:rPr>
          <w:rFonts w:ascii="Arial Narrow" w:hAnsi="Arial Narrow" w:cs="Tahoma"/>
          <w:sz w:val="16"/>
          <w:szCs w:val="22"/>
        </w:rPr>
        <w:t>а</w:t>
      </w:r>
      <w:r w:rsidRPr="004F1F2A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4F1F2A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4F1F2A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4F1F2A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4F1F2A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F1F2A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4F1F2A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FB6D99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FB6D99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A57787" w:rsidRPr="00FB6D99">
        <w:rPr>
          <w:rFonts w:ascii="Arial Narrow" w:hAnsi="Arial Narrow" w:cs="Tahoma"/>
          <w:b/>
          <w:sz w:val="28"/>
          <w:szCs w:val="24"/>
          <w:lang w:val="sr-Cyrl-BA"/>
        </w:rPr>
        <w:t>фебруа</w:t>
      </w:r>
      <w:r w:rsidR="00D82147" w:rsidRPr="00FB6D99">
        <w:rPr>
          <w:rFonts w:ascii="Arial Narrow" w:hAnsi="Arial Narrow" w:cs="Tahoma"/>
          <w:b/>
          <w:sz w:val="28"/>
          <w:szCs w:val="24"/>
          <w:lang w:val="sr-Cyrl-BA"/>
        </w:rPr>
        <w:t>р</w:t>
      </w:r>
      <w:r w:rsidR="00A32928" w:rsidRPr="00FB6D99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FB6D99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FB6D99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3A5D60" w:rsidRPr="00FB6D99">
        <w:rPr>
          <w:rFonts w:ascii="Arial Narrow" w:hAnsi="Arial Narrow" w:cs="Tahoma"/>
          <w:b/>
          <w:sz w:val="28"/>
          <w:szCs w:val="24"/>
          <w:lang w:val="sr-Cyrl-CS"/>
        </w:rPr>
        <w:t>0,5</w:t>
      </w:r>
      <w:r w:rsidRPr="00FB6D99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FB6D99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FB6D99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0B4473" w:rsidRPr="00FB6D99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E73BF" w:rsidRPr="00FB6D99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FB6D99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FB6D99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0B4473" w:rsidRPr="00FB6D99">
        <w:rPr>
          <w:rFonts w:ascii="Arial Narrow" w:hAnsi="Arial Narrow" w:cs="Tahoma"/>
          <w:b/>
          <w:sz w:val="28"/>
          <w:szCs w:val="24"/>
        </w:rPr>
        <w:t>I</w:t>
      </w:r>
      <w:r w:rsidR="003E73BF" w:rsidRPr="00FB6D99">
        <w:rPr>
          <w:rFonts w:ascii="Arial Narrow" w:hAnsi="Arial Narrow" w:cs="Tahoma"/>
          <w:b/>
          <w:sz w:val="28"/>
          <w:szCs w:val="24"/>
        </w:rPr>
        <w:t>I</w:t>
      </w:r>
      <w:r w:rsidR="003A5D60" w:rsidRPr="00FB6D99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FB6D99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A57787" w:rsidRPr="00FB6D99">
        <w:rPr>
          <w:rFonts w:ascii="Arial Narrow" w:hAnsi="Arial Narrow" w:cs="Tahoma"/>
          <w:b/>
          <w:sz w:val="28"/>
          <w:szCs w:val="24"/>
          <w:lang w:val="en-GB"/>
        </w:rPr>
        <w:t>2</w:t>
      </w:r>
      <w:r w:rsidR="003A5D60" w:rsidRPr="00FB6D99">
        <w:rPr>
          <w:rFonts w:ascii="Arial Narrow" w:hAnsi="Arial Narrow" w:cs="Tahoma"/>
          <w:b/>
          <w:sz w:val="28"/>
          <w:szCs w:val="24"/>
          <w:lang w:val="sr-Cyrl-BA"/>
        </w:rPr>
        <w:t>,8</w:t>
      </w:r>
      <w:r w:rsidRPr="00FB6D99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FB6D99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FB6D99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FB6D99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370396" w:rsidRPr="00FB6D99">
        <w:rPr>
          <w:rFonts w:ascii="Arial Narrow" w:hAnsi="Arial Narrow" w:cs="Tahoma"/>
          <w:sz w:val="22"/>
          <w:szCs w:val="22"/>
          <w:lang w:val="sr-Cyrl-BA"/>
        </w:rPr>
        <w:t>фебруа</w:t>
      </w:r>
      <w:r w:rsidR="00D82147" w:rsidRPr="00FB6D99">
        <w:rPr>
          <w:rFonts w:ascii="Arial Narrow" w:hAnsi="Arial Narrow" w:cs="Tahoma"/>
          <w:sz w:val="22"/>
          <w:szCs w:val="22"/>
          <w:lang w:val="sr-Cyrl-BA"/>
        </w:rPr>
        <w:t>р</w:t>
      </w:r>
      <w:r w:rsidR="00A32928" w:rsidRPr="00FB6D99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FB6D99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FB6D99">
        <w:rPr>
          <w:rFonts w:ascii="Arial Narrow" w:hAnsi="Arial Narrow" w:cs="Tahoma"/>
          <w:sz w:val="22"/>
          <w:szCs w:val="22"/>
          <w:lang w:val="sr-Latn-BA"/>
        </w:rPr>
        <w:t>4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FB6D99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FB6D99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0F1BFF" w:rsidRPr="00FB6D99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0,5</w:t>
      </w:r>
      <w:r w:rsidRPr="00FB6D99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FB6D99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FB6D99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0F1BFF" w:rsidRPr="00FB6D99">
        <w:rPr>
          <w:rFonts w:ascii="Arial Narrow" w:hAnsi="Arial Narrow" w:cs="Tahoma"/>
          <w:sz w:val="22"/>
          <w:szCs w:val="22"/>
          <w:lang w:val="sr-Cyrl-BA"/>
        </w:rPr>
        <w:t xml:space="preserve"> више за 2,8</w:t>
      </w:r>
      <w:r w:rsidRPr="00FB6D99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FB6D99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FB6D99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B6D99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десет, а ниже цијене у два одјељка.</w:t>
      </w:r>
    </w:p>
    <w:p w:rsidR="003A5D60" w:rsidRPr="00FB6D99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FB6D99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фебруару 2024. године, забиљежен је у одјељку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9,1%, усљед виших цијена у групи Осигурање у вези с транспотром од 10,7%, затим у одјељку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 xml:space="preserve"> Ресторани и хотели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5,9%, усљед повећања цијена у групи Услуге смјештаја од 8,4%</w:t>
      </w:r>
      <w:r w:rsidRPr="00FB6D99">
        <w:rPr>
          <w:rFonts w:ascii="Arial Narrow" w:hAnsi="Arial Narrow" w:cs="Tahoma"/>
          <w:sz w:val="22"/>
          <w:szCs w:val="22"/>
        </w:rPr>
        <w:t>,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потом у одјељку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5,4%, усљед виших цијена у групи Пиво од 7,8%, затим у одјељку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FB6D99">
        <w:rPr>
          <w:rFonts w:ascii="Arial Narrow" w:hAnsi="Arial Narrow" w:cs="Tahoma"/>
          <w:iCs/>
          <w:sz w:val="22"/>
          <w:szCs w:val="22"/>
          <w:lang w:val="sr-Cyrl-BA"/>
        </w:rPr>
        <w:t xml:space="preserve">5,1%, усљед виших цијена 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у групи Ветеринарске услуге и друге услуге за кућне љубимце од 11,5%, слиједи одјељак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FB6D99">
        <w:rPr>
          <w:rFonts w:ascii="Arial Narrow" w:hAnsi="Arial Narrow" w:cs="Tahoma"/>
          <w:sz w:val="22"/>
          <w:szCs w:val="22"/>
          <w:lang w:val="sr-Cyrl-BA"/>
        </w:rPr>
        <w:t>са растом од 4,2%, због виших цијена у групи Услуге одржавања и поправак ста</w:t>
      </w:r>
      <w:r w:rsidR="005205C2">
        <w:rPr>
          <w:rFonts w:ascii="Arial Narrow" w:hAnsi="Arial Narrow" w:cs="Tahoma"/>
          <w:sz w:val="22"/>
          <w:szCs w:val="22"/>
          <w:lang w:val="sr-Cyrl-RS"/>
        </w:rPr>
        <w:t>м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бене јединице од 11,8%, затим одјељак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са вишим цијенама од 3,4%, због повећања у групи Поправак апарата за домаћинство од 29,2%.</w:t>
      </w:r>
    </w:p>
    <w:p w:rsidR="003A5D60" w:rsidRPr="00FB6D99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FB6D99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Раст од 2,4% забиљежен је у одјељку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групама Минерална вода и сокови од 11,5%, али и у групама Месо и Поврће од 9,3%, док је исто повећање (2,4%) забиљежено у одјељку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FB6D99">
        <w:rPr>
          <w:rFonts w:ascii="Arial Narrow" w:hAnsi="Arial Narrow" w:cs="Tahoma"/>
          <w:iCs/>
          <w:sz w:val="22"/>
          <w:szCs w:val="22"/>
          <w:lang w:val="sr-Cyrl-BA"/>
        </w:rPr>
        <w:t>,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Медицински производи, прибор и опрема од 5,2%.</w:t>
      </w:r>
    </w:p>
    <w:p w:rsidR="003A5D60" w:rsidRPr="00FB6D99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FB6D99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забиљежено је повећање од 2,3%,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Телефонске и телекомуникацијске услуге од 2,5%, док је повећање од 0,6% забиљежено у одјељку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Образовање које се не дефинише према нивоу од 3,4%.</w:t>
      </w:r>
    </w:p>
    <w:p w:rsidR="003A5D60" w:rsidRPr="00FB6D99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FB6D99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фебруару 2024. године, забиљежене су у одјељку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6,5%, усљед сезонских снижења конфекције и обуће током године и у одјељку </w:t>
      </w:r>
      <w:r w:rsidRPr="00FB6D99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FB6D99">
        <w:rPr>
          <w:rFonts w:ascii="Arial Narrow" w:hAnsi="Arial Narrow" w:cs="Tahoma"/>
          <w:sz w:val="22"/>
          <w:szCs w:val="22"/>
          <w:lang w:val="sr-Cyrl-BA"/>
        </w:rPr>
        <w:t xml:space="preserve"> 0,7%, усљед снижења цијена у групи Бицикли од 6,7%.</w:t>
      </w:r>
    </w:p>
    <w:p w:rsidR="00502006" w:rsidRPr="00502006" w:rsidRDefault="00502006" w:rsidP="003A5D60">
      <w:pPr>
        <w:jc w:val="both"/>
        <w:rPr>
          <w:rFonts w:ascii="Arial Narrow" w:hAnsi="Arial Narrow" w:cs="Tahoma"/>
          <w:color w:val="FF0000"/>
          <w:sz w:val="22"/>
          <w:szCs w:val="22"/>
          <w:lang w:val="en-GB"/>
        </w:rPr>
      </w:pPr>
    </w:p>
    <w:p w:rsidR="00502006" w:rsidRPr="00502006" w:rsidRDefault="00502006" w:rsidP="00502006">
      <w:pPr>
        <w:rPr>
          <w:rFonts w:ascii="Arial Narrow" w:hAnsi="Arial Narrow" w:cs="Tahoma"/>
          <w:color w:val="FF0000"/>
          <w:sz w:val="16"/>
          <w:szCs w:val="16"/>
          <w:lang w:val="sr-Cyrl-BA"/>
        </w:rPr>
      </w:pPr>
    </w:p>
    <w:p w:rsidR="00502006" w:rsidRPr="00502006" w:rsidRDefault="00502006" w:rsidP="00502006">
      <w:pPr>
        <w:jc w:val="center"/>
        <w:rPr>
          <w:rFonts w:ascii="Arial Narrow" w:hAnsi="Arial Narrow" w:cs="Tahoma"/>
          <w:color w:val="FF0000"/>
          <w:sz w:val="16"/>
          <w:szCs w:val="16"/>
          <w:lang w:val="sr-Cyrl-BA"/>
        </w:rPr>
      </w:pPr>
      <w:r w:rsidRPr="00502006">
        <w:rPr>
          <w:rFonts w:ascii="Arial Narrow" w:hAnsi="Arial Narrow" w:cs="Arial"/>
          <w:bCs/>
          <w:noProof/>
          <w:color w:val="FF0000"/>
          <w:sz w:val="16"/>
          <w:szCs w:val="16"/>
        </w:rPr>
        <w:drawing>
          <wp:inline distT="0" distB="0" distL="0" distR="0" wp14:anchorId="42A2849E" wp14:editId="6FC66C8D">
            <wp:extent cx="6417310" cy="26384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FB6D99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FB6D99" w:rsidRDefault="005221FA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>
        <w:rPr>
          <w:rFonts w:ascii="Arial Narrow" w:hAnsi="Arial Narrow" w:cs="Tahoma"/>
          <w:sz w:val="16"/>
          <w:szCs w:val="16"/>
          <w:lang w:val="sr-Cyrl-BA"/>
        </w:rPr>
        <w:t>Графикон 2</w:t>
      </w:r>
      <w:r w:rsidR="00502006" w:rsidRPr="00FB6D99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502006" w:rsidRPr="00FB6D99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502006" w:rsidRPr="00FB6D99" w:rsidRDefault="00502006" w:rsidP="00502006">
      <w:pPr>
        <w:rPr>
          <w:sz w:val="16"/>
          <w:szCs w:val="16"/>
        </w:rPr>
      </w:pPr>
    </w:p>
    <w:p w:rsidR="00BC2444" w:rsidRDefault="00BC2444" w:rsidP="00502006">
      <w:pPr>
        <w:rPr>
          <w:sz w:val="16"/>
          <w:szCs w:val="16"/>
        </w:rPr>
      </w:pPr>
    </w:p>
    <w:p w:rsidR="00BC2444" w:rsidRDefault="00BC2444" w:rsidP="00502006">
      <w:pPr>
        <w:rPr>
          <w:sz w:val="16"/>
          <w:szCs w:val="16"/>
        </w:rPr>
      </w:pPr>
    </w:p>
    <w:p w:rsidR="00BC2444" w:rsidRDefault="00BC2444" w:rsidP="00502006">
      <w:pPr>
        <w:rPr>
          <w:sz w:val="16"/>
          <w:szCs w:val="16"/>
        </w:rPr>
      </w:pPr>
    </w:p>
    <w:p w:rsidR="00BC2444" w:rsidRDefault="00BC2444" w:rsidP="00502006">
      <w:pPr>
        <w:rPr>
          <w:sz w:val="16"/>
          <w:szCs w:val="16"/>
        </w:rPr>
      </w:pPr>
    </w:p>
    <w:p w:rsidR="00BC2444" w:rsidRPr="00DF23C7" w:rsidRDefault="00BC2444" w:rsidP="00502006">
      <w:pPr>
        <w:rPr>
          <w:sz w:val="16"/>
          <w:szCs w:val="16"/>
        </w:rPr>
      </w:pPr>
    </w:p>
    <w:p w:rsidR="00502006" w:rsidRPr="00DF23C7" w:rsidRDefault="00502006" w:rsidP="00502006">
      <w:pPr>
        <w:rPr>
          <w:sz w:val="16"/>
          <w:szCs w:val="16"/>
        </w:rPr>
      </w:pPr>
    </w:p>
    <w:p w:rsidR="00502006" w:rsidRDefault="00502006" w:rsidP="00502006">
      <w:pPr>
        <w:rPr>
          <w:sz w:val="16"/>
          <w:szCs w:val="16"/>
        </w:rPr>
      </w:pPr>
    </w:p>
    <w:p w:rsidR="00F95518" w:rsidRPr="00FB6D99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FB6D99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Календарски прилагођена индустријска производња </w:t>
      </w:r>
      <w:r w:rsidRPr="00FB6D99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FB6D99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FB6D9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FB6D9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FB6D99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FB6D99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A14771" w:rsidRPr="00FB6D99">
        <w:rPr>
          <w:rFonts w:ascii="Arial Narrow" w:hAnsi="Arial Narrow" w:cs="Tahoma"/>
          <w:b/>
          <w:sz w:val="28"/>
          <w:szCs w:val="30"/>
        </w:rPr>
        <w:t>24</w:t>
      </w:r>
      <w:r w:rsidRPr="00FB6D99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FB6D99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FB6D9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FB6D9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FB6D99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FB6D99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FB6D99">
        <w:rPr>
          <w:rFonts w:ascii="Arial Narrow" w:hAnsi="Arial Narrow" w:cs="Tahoma"/>
          <w:b/>
          <w:bCs/>
          <w:sz w:val="28"/>
          <w:szCs w:val="30"/>
        </w:rPr>
        <w:t>2</w:t>
      </w:r>
      <w:r w:rsidR="00A14771" w:rsidRPr="00FB6D99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FB6D99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FB6D99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A14771" w:rsidRPr="00FB6D99">
        <w:rPr>
          <w:rFonts w:ascii="Arial Narrow" w:hAnsi="Arial Narrow" w:cs="Tahoma"/>
          <w:b/>
          <w:bCs/>
          <w:sz w:val="28"/>
          <w:szCs w:val="30"/>
          <w:lang w:val="sr-Cyrl-CS"/>
        </w:rPr>
        <w:t>мања</w:t>
      </w:r>
      <w:r w:rsidRPr="00FB6D99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A14771" w:rsidRPr="00FB6D99">
        <w:rPr>
          <w:rFonts w:ascii="Arial Narrow" w:hAnsi="Arial Narrow" w:cs="Tahoma"/>
          <w:b/>
          <w:bCs/>
          <w:sz w:val="28"/>
          <w:szCs w:val="30"/>
          <w:lang w:val="sr-Cyrl-BA"/>
        </w:rPr>
        <w:t>3,1</w:t>
      </w:r>
      <w:r w:rsidRPr="00FB6D99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FB6D99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47E9F" w:rsidRPr="00FB6D99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FB6D99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FB6D99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FB6D99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FB6D99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FB6D99">
        <w:rPr>
          <w:rFonts w:ascii="Arial Narrow" w:hAnsi="Arial Narrow" w:cs="Tahoma"/>
          <w:sz w:val="22"/>
          <w:lang w:val="sr-Cyrl-CS"/>
        </w:rPr>
        <w:t>јануар-</w:t>
      </w:r>
      <w:r w:rsidR="00206778" w:rsidRPr="00FB6D99">
        <w:rPr>
          <w:rFonts w:ascii="Arial Narrow" w:hAnsi="Arial Narrow" w:cs="Tahoma"/>
          <w:sz w:val="22"/>
          <w:lang w:val="sr-Cyrl-CS"/>
        </w:rPr>
        <w:t>фе</w:t>
      </w:r>
      <w:r w:rsidR="00660BA1" w:rsidRPr="00FB6D99">
        <w:rPr>
          <w:rFonts w:ascii="Arial Narrow" w:hAnsi="Arial Narrow" w:cs="Tahoma"/>
          <w:sz w:val="22"/>
          <w:lang w:val="sr-Cyrl-CS"/>
        </w:rPr>
        <w:t>б</w:t>
      </w:r>
      <w:r w:rsidR="00206778" w:rsidRPr="00FB6D99">
        <w:rPr>
          <w:rFonts w:ascii="Arial Narrow" w:hAnsi="Arial Narrow" w:cs="Tahoma"/>
          <w:sz w:val="22"/>
          <w:lang w:val="sr-Cyrl-CS"/>
        </w:rPr>
        <w:t>ру</w:t>
      </w:r>
      <w:r w:rsidR="00660BA1" w:rsidRPr="00FB6D99">
        <w:rPr>
          <w:rFonts w:ascii="Arial Narrow" w:hAnsi="Arial Narrow" w:cs="Tahoma"/>
          <w:sz w:val="22"/>
          <w:lang w:val="sr-Cyrl-CS"/>
        </w:rPr>
        <w:t>ар</w:t>
      </w:r>
      <w:r w:rsidR="00A017EB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FB6D99">
        <w:rPr>
          <w:rFonts w:ascii="Arial Narrow" w:hAnsi="Arial Narrow" w:cs="Tahoma"/>
          <w:sz w:val="22"/>
          <w:lang w:val="sr-Cyrl-CS"/>
        </w:rPr>
        <w:t>202</w:t>
      </w:r>
      <w:r w:rsidR="00A14771" w:rsidRPr="00FB6D99">
        <w:rPr>
          <w:rFonts w:ascii="Arial Narrow" w:hAnsi="Arial Narrow" w:cs="Tahoma"/>
          <w:sz w:val="22"/>
          <w:lang w:val="sr-Cyrl-CS"/>
        </w:rPr>
        <w:t>4</w:t>
      </w:r>
      <w:r w:rsidR="00A017EB" w:rsidRPr="00FB6D99">
        <w:rPr>
          <w:rFonts w:ascii="Arial Narrow" w:hAnsi="Arial Narrow" w:cs="Tahoma"/>
          <w:sz w:val="22"/>
          <w:lang w:val="sr-Cyrl-CS"/>
        </w:rPr>
        <w:t>. године</w:t>
      </w:r>
      <w:r w:rsidR="00670BD5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FB6D99">
        <w:rPr>
          <w:rFonts w:ascii="Arial Narrow" w:hAnsi="Arial Narrow" w:cs="Tahoma"/>
          <w:sz w:val="22"/>
          <w:lang w:val="sr-Cyrl-CS"/>
        </w:rPr>
        <w:t xml:space="preserve">у </w:t>
      </w:r>
      <w:r w:rsidRPr="00FB6D99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FB6D99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FB6D99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FB6D99">
        <w:rPr>
          <w:rFonts w:ascii="Arial Narrow" w:hAnsi="Arial Narrow" w:cs="Tahoma"/>
          <w:sz w:val="22"/>
          <w:lang w:val="sr-Cyrl-CS"/>
        </w:rPr>
        <w:t>2023</w:t>
      </w:r>
      <w:r w:rsidRPr="00FB6D99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FB6D99">
        <w:rPr>
          <w:rFonts w:ascii="Arial Narrow" w:hAnsi="Arial Narrow" w:cs="Tahoma"/>
          <w:sz w:val="22"/>
          <w:lang w:val="sr-Cyrl-CS"/>
        </w:rPr>
        <w:t>мања</w:t>
      </w:r>
      <w:r w:rsidRPr="00FB6D99">
        <w:rPr>
          <w:rFonts w:ascii="Arial Narrow" w:hAnsi="Arial Narrow" w:cs="Tahoma"/>
          <w:sz w:val="22"/>
          <w:lang w:val="sr-Cyrl-CS"/>
        </w:rPr>
        <w:t xml:space="preserve"> </w:t>
      </w:r>
      <w:r w:rsidRPr="00FB6D99">
        <w:rPr>
          <w:rFonts w:ascii="Arial Narrow" w:hAnsi="Arial Narrow" w:cs="Tahoma"/>
          <w:sz w:val="22"/>
          <w:lang w:val="sr-Latn-BA"/>
        </w:rPr>
        <w:t xml:space="preserve">je </w:t>
      </w:r>
      <w:r w:rsidRPr="00FB6D99">
        <w:rPr>
          <w:rFonts w:ascii="Arial Narrow" w:hAnsi="Arial Narrow" w:cs="Tahoma"/>
          <w:sz w:val="22"/>
          <w:lang w:val="sr-Cyrl-CS"/>
        </w:rPr>
        <w:t xml:space="preserve">за </w:t>
      </w:r>
      <w:r w:rsidR="00A14771" w:rsidRPr="00FB6D99">
        <w:rPr>
          <w:rFonts w:ascii="Arial Narrow" w:hAnsi="Arial Narrow" w:cs="Tahoma"/>
          <w:sz w:val="22"/>
          <w:lang w:val="sr-Cyrl-CS"/>
        </w:rPr>
        <w:t>3,1</w:t>
      </w:r>
      <w:r w:rsidRPr="00FB6D99">
        <w:rPr>
          <w:rFonts w:ascii="Arial Narrow" w:hAnsi="Arial Narrow" w:cs="Tahoma"/>
          <w:sz w:val="22"/>
          <w:lang w:val="sr-Cyrl-CS"/>
        </w:rPr>
        <w:t>%</w:t>
      </w:r>
      <w:r w:rsidRPr="00FB6D99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FB6D99">
        <w:rPr>
          <w:rFonts w:ascii="Arial Narrow" w:hAnsi="Arial Narrow" w:cs="Tahoma"/>
          <w:sz w:val="22"/>
          <w:lang w:val="sr-Cyrl-BA"/>
        </w:rPr>
        <w:t>У поменутом периоду у</w:t>
      </w:r>
      <w:r w:rsidR="00347E9F" w:rsidRPr="00FB6D99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A14771" w:rsidRPr="00FB6D99">
        <w:rPr>
          <w:rFonts w:ascii="Arial Narrow" w:hAnsi="Arial Narrow" w:cs="Tahoma"/>
          <w:sz w:val="22"/>
          <w:lang w:val="sr-Cyrl-BA"/>
        </w:rPr>
        <w:t xml:space="preserve">Производњa и снабдијевањe електричном енергијом, гасом, паром и климатизацијa </w:t>
      </w:r>
      <w:r w:rsidR="00DD4041" w:rsidRPr="00FB6D99">
        <w:rPr>
          <w:rFonts w:ascii="Arial Narrow" w:hAnsi="Arial Narrow" w:cs="Tahoma"/>
          <w:sz w:val="22"/>
          <w:lang w:val="sr-Cyrl-BA"/>
        </w:rPr>
        <w:t>за</w:t>
      </w:r>
      <w:r w:rsidR="00347E9F" w:rsidRPr="00FB6D99">
        <w:rPr>
          <w:rFonts w:ascii="Arial Narrow" w:hAnsi="Arial Narrow" w:cs="Tahoma"/>
          <w:sz w:val="22"/>
          <w:lang w:val="sr-Cyrl-BA"/>
        </w:rPr>
        <w:t>биљеж</w:t>
      </w:r>
      <w:r w:rsidR="00DD4041" w:rsidRPr="00FB6D99">
        <w:rPr>
          <w:rFonts w:ascii="Arial Narrow" w:hAnsi="Arial Narrow" w:cs="Tahoma"/>
          <w:sz w:val="22"/>
          <w:lang w:val="sr-Cyrl-BA"/>
        </w:rPr>
        <w:t>ен је</w:t>
      </w:r>
      <w:r w:rsidR="00347E9F" w:rsidRPr="00FB6D99">
        <w:rPr>
          <w:rFonts w:ascii="Arial Narrow" w:hAnsi="Arial Narrow" w:cs="Tahoma"/>
          <w:sz w:val="22"/>
          <w:lang w:val="sr-Cyrl-BA"/>
        </w:rPr>
        <w:t xml:space="preserve"> раст од </w:t>
      </w:r>
      <w:r w:rsidR="00A14771" w:rsidRPr="00FB6D99">
        <w:rPr>
          <w:rFonts w:ascii="Arial Narrow" w:hAnsi="Arial Narrow" w:cs="Tahoma"/>
          <w:sz w:val="22"/>
          <w:lang w:val="sr-Cyrl-BA"/>
        </w:rPr>
        <w:t>8,3</w:t>
      </w:r>
      <w:r w:rsidR="00347E9F" w:rsidRPr="00FB6D99">
        <w:rPr>
          <w:rFonts w:ascii="Arial Narrow" w:hAnsi="Arial Narrow" w:cs="Tahoma"/>
          <w:sz w:val="22"/>
          <w:lang w:val="sr-Cyrl-BA"/>
        </w:rPr>
        <w:t xml:space="preserve">%, </w:t>
      </w:r>
      <w:r w:rsidR="00F03C8F" w:rsidRPr="00FB6D99">
        <w:rPr>
          <w:rFonts w:ascii="Arial Narrow" w:hAnsi="Arial Narrow" w:cs="Tahoma"/>
          <w:sz w:val="22"/>
          <w:lang w:val="sr-Cyrl-BA"/>
        </w:rPr>
        <w:t>док је</w:t>
      </w:r>
      <w:r w:rsidR="00347E9F" w:rsidRPr="00FB6D99">
        <w:rPr>
          <w:rFonts w:ascii="Arial Narrow" w:hAnsi="Arial Narrow" w:cs="Tahoma"/>
          <w:sz w:val="22"/>
          <w:lang w:val="sr-Cyrl-BA"/>
        </w:rPr>
        <w:t xml:space="preserve"> у подручју </w:t>
      </w:r>
      <w:r w:rsidR="00206778" w:rsidRPr="00FB6D99">
        <w:rPr>
          <w:rFonts w:ascii="Arial Narrow" w:hAnsi="Arial Narrow" w:cs="Tahoma"/>
          <w:sz w:val="22"/>
          <w:lang w:val="sr-Cyrl-BA"/>
        </w:rPr>
        <w:t xml:space="preserve">Прерађивачкa индустријa </w:t>
      </w:r>
      <w:r w:rsidR="00F03C8F" w:rsidRPr="00FB6D99">
        <w:rPr>
          <w:rFonts w:ascii="Arial Narrow" w:hAnsi="Arial Narrow" w:cs="Tahoma"/>
          <w:sz w:val="22"/>
          <w:lang w:val="sr-Cyrl-BA"/>
        </w:rPr>
        <w:t>забиљежен пад</w:t>
      </w:r>
      <w:r w:rsidR="00347E9F" w:rsidRPr="00FB6D99">
        <w:rPr>
          <w:rFonts w:ascii="Arial Narrow" w:hAnsi="Arial Narrow" w:cs="Tahoma"/>
          <w:sz w:val="22"/>
          <w:lang w:val="sr-Cyrl-BA"/>
        </w:rPr>
        <w:t xml:space="preserve"> од </w:t>
      </w:r>
      <w:r w:rsidR="00A14771" w:rsidRPr="00FB6D99">
        <w:rPr>
          <w:rFonts w:ascii="Arial Narrow" w:hAnsi="Arial Narrow" w:cs="Tahoma"/>
          <w:sz w:val="22"/>
          <w:lang w:val="sr-Cyrl-BA"/>
        </w:rPr>
        <w:t>6,2</w:t>
      </w:r>
      <w:r w:rsidR="00C022F6" w:rsidRPr="00FB6D99">
        <w:rPr>
          <w:rFonts w:ascii="Arial Narrow" w:hAnsi="Arial Narrow" w:cs="Tahoma"/>
          <w:sz w:val="22"/>
          <w:lang w:val="sr-Cyrl-BA"/>
        </w:rPr>
        <w:t>% и</w:t>
      </w:r>
      <w:r w:rsidR="00206778" w:rsidRPr="00FB6D99">
        <w:rPr>
          <w:rFonts w:ascii="Arial Narrow" w:hAnsi="Arial Narrow" w:cs="Tahoma"/>
          <w:sz w:val="22"/>
          <w:lang w:val="sr-Cyrl-BA"/>
        </w:rPr>
        <w:t xml:space="preserve"> у подручју </w:t>
      </w:r>
      <w:r w:rsidR="00A14771" w:rsidRPr="00FB6D99">
        <w:rPr>
          <w:rFonts w:ascii="Arial Narrow" w:hAnsi="Arial Narrow" w:cs="Tahoma"/>
          <w:sz w:val="22"/>
          <w:lang w:val="sr-Cyrl-BA"/>
        </w:rPr>
        <w:t xml:space="preserve">Вађењe руда и камена </w:t>
      </w:r>
      <w:r w:rsidR="00206778" w:rsidRPr="00FB6D99">
        <w:rPr>
          <w:rFonts w:ascii="Arial Narrow" w:hAnsi="Arial Narrow" w:cs="Tahoma"/>
          <w:sz w:val="22"/>
          <w:lang w:val="sr-Cyrl-BA"/>
        </w:rPr>
        <w:t xml:space="preserve">пад од </w:t>
      </w:r>
      <w:r w:rsidR="00A14771" w:rsidRPr="00FB6D99">
        <w:rPr>
          <w:rFonts w:ascii="Arial Narrow" w:hAnsi="Arial Narrow" w:cs="Tahoma"/>
          <w:sz w:val="22"/>
          <w:lang w:val="sr-Cyrl-BA"/>
        </w:rPr>
        <w:t>15,9</w:t>
      </w:r>
      <w:r w:rsidR="00206778" w:rsidRPr="00FB6D99">
        <w:rPr>
          <w:rFonts w:ascii="Arial Narrow" w:hAnsi="Arial Narrow" w:cs="Tahoma"/>
          <w:sz w:val="22"/>
          <w:lang w:val="sr-Cyrl-BA"/>
        </w:rPr>
        <w:t>%.</w:t>
      </w:r>
      <w:r w:rsidR="00A14771" w:rsidRPr="00FB6D99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FB6D99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660BA1" w:rsidRPr="00FB6D99" w:rsidRDefault="00660BA1" w:rsidP="00660BA1">
      <w:pPr>
        <w:jc w:val="both"/>
        <w:rPr>
          <w:rFonts w:ascii="Arial Narrow" w:hAnsi="Arial Narrow" w:cs="Tahoma"/>
          <w:sz w:val="22"/>
          <w:lang w:val="sr-Cyrl-CS"/>
        </w:rPr>
      </w:pPr>
      <w:r w:rsidRPr="00FB6D99">
        <w:rPr>
          <w:rFonts w:ascii="Arial Narrow" w:hAnsi="Arial Narrow" w:cs="Tahoma"/>
          <w:sz w:val="22"/>
          <w:lang w:val="sr-Cyrl-BA"/>
        </w:rPr>
        <w:t>Д</w:t>
      </w:r>
      <w:r w:rsidRPr="00FB6D99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FB6D99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206778" w:rsidRPr="00FB6D99">
        <w:rPr>
          <w:rFonts w:ascii="Arial Narrow" w:hAnsi="Arial Narrow" w:cs="Tahoma"/>
          <w:spacing w:val="-2"/>
          <w:sz w:val="22"/>
          <w:lang w:val="sr-Cyrl-BA"/>
        </w:rPr>
        <w:t>фе</w:t>
      </w:r>
      <w:r w:rsidRPr="00FB6D99">
        <w:rPr>
          <w:rFonts w:ascii="Arial Narrow" w:hAnsi="Arial Narrow" w:cs="Tahoma"/>
          <w:spacing w:val="-2"/>
          <w:sz w:val="22"/>
          <w:lang w:val="sr-Cyrl-BA"/>
        </w:rPr>
        <w:t>бру</w:t>
      </w:r>
      <w:r w:rsidR="00206778" w:rsidRPr="00FB6D99">
        <w:rPr>
          <w:rFonts w:ascii="Arial Narrow" w:hAnsi="Arial Narrow" w:cs="Tahoma"/>
          <w:spacing w:val="-2"/>
          <w:sz w:val="22"/>
          <w:lang w:val="sr-Cyrl-BA"/>
        </w:rPr>
        <w:t>ару</w:t>
      </w:r>
      <w:r w:rsidRPr="00FB6D99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FB6D99">
        <w:rPr>
          <w:rFonts w:ascii="Arial Narrow" w:hAnsi="Arial Narrow" w:cs="Tahoma"/>
          <w:sz w:val="22"/>
          <w:lang w:val="sr-Cyrl-BA"/>
        </w:rPr>
        <w:t>2024</w:t>
      </w:r>
      <w:r w:rsidRPr="00FB6D99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206778" w:rsidRPr="00FB6D99">
        <w:rPr>
          <w:rFonts w:ascii="Arial Narrow" w:hAnsi="Arial Narrow" w:cs="Tahoma"/>
          <w:spacing w:val="-2"/>
          <w:sz w:val="22"/>
          <w:lang w:val="sr-Cyrl-BA"/>
        </w:rPr>
        <w:t>јануа</w:t>
      </w:r>
      <w:r w:rsidRPr="00FB6D99">
        <w:rPr>
          <w:rFonts w:ascii="Arial Narrow" w:hAnsi="Arial Narrow" w:cs="Tahoma"/>
          <w:spacing w:val="-2"/>
          <w:sz w:val="22"/>
          <w:lang w:val="sr-Cyrl-BA"/>
        </w:rPr>
        <w:t>ром</w:t>
      </w:r>
      <w:r w:rsidRPr="00FB6D99">
        <w:rPr>
          <w:rFonts w:ascii="Arial Narrow" w:hAnsi="Arial Narrow" w:cs="Tahoma"/>
          <w:sz w:val="22"/>
          <w:lang w:val="sr-Cyrl-BA"/>
        </w:rPr>
        <w:t xml:space="preserve"> </w:t>
      </w:r>
      <w:r w:rsidR="00A14771" w:rsidRPr="00FB6D99">
        <w:rPr>
          <w:rFonts w:ascii="Arial Narrow" w:hAnsi="Arial Narrow" w:cs="Tahoma"/>
          <w:sz w:val="22"/>
          <w:lang w:val="ru-RU"/>
        </w:rPr>
        <w:t>2024</w:t>
      </w:r>
      <w:r w:rsidRPr="00FB6D99">
        <w:rPr>
          <w:rFonts w:ascii="Arial Narrow" w:hAnsi="Arial Narrow" w:cs="Tahoma"/>
          <w:sz w:val="22"/>
          <w:lang w:val="ru-RU"/>
        </w:rPr>
        <w:t>.</w:t>
      </w:r>
      <w:r w:rsidRPr="00FB6D99">
        <w:rPr>
          <w:rFonts w:ascii="Arial Narrow" w:hAnsi="Arial Narrow" w:cs="Tahoma"/>
          <w:sz w:val="22"/>
          <w:lang w:val="sr-Cyrl-BA"/>
        </w:rPr>
        <w:t xml:space="preserve"> године </w:t>
      </w:r>
      <w:r w:rsidR="00A14771" w:rsidRPr="00FB6D99">
        <w:rPr>
          <w:rFonts w:ascii="Arial Narrow" w:hAnsi="Arial Narrow" w:cs="Tahoma"/>
          <w:sz w:val="22"/>
          <w:lang w:val="sr-Cyrl-BA"/>
        </w:rPr>
        <w:t>већ</w:t>
      </w:r>
      <w:r w:rsidRPr="00FB6D99">
        <w:rPr>
          <w:rFonts w:ascii="Arial Narrow" w:hAnsi="Arial Narrow" w:cs="Tahoma"/>
          <w:sz w:val="22"/>
          <w:lang w:val="sr-Cyrl-BA"/>
        </w:rPr>
        <w:t>а</w:t>
      </w:r>
      <w:r w:rsidRPr="00FB6D99">
        <w:rPr>
          <w:rFonts w:ascii="Arial Narrow" w:hAnsi="Arial Narrow" w:cs="Tahoma"/>
          <w:sz w:val="22"/>
          <w:lang w:val="sr-Cyrl-CS"/>
        </w:rPr>
        <w:t xml:space="preserve"> је за </w:t>
      </w:r>
      <w:r w:rsidR="00A14771" w:rsidRPr="00FB6D99">
        <w:rPr>
          <w:rFonts w:ascii="Arial Narrow" w:hAnsi="Arial Narrow" w:cs="Tahoma"/>
          <w:sz w:val="22"/>
          <w:lang w:val="sr-Cyrl-BA"/>
        </w:rPr>
        <w:t>4</w:t>
      </w:r>
      <w:r w:rsidR="00206778" w:rsidRPr="00FB6D99">
        <w:rPr>
          <w:rFonts w:ascii="Arial Narrow" w:hAnsi="Arial Narrow" w:cs="Tahoma"/>
          <w:sz w:val="22"/>
          <w:lang w:val="sr-Cyrl-BA"/>
        </w:rPr>
        <w:t>,7</w:t>
      </w:r>
      <w:r w:rsidRPr="00FB6D99">
        <w:rPr>
          <w:rFonts w:ascii="Arial Narrow" w:hAnsi="Arial Narrow" w:cs="Tahoma"/>
          <w:sz w:val="22"/>
          <w:lang w:val="sr-Cyrl-CS"/>
        </w:rPr>
        <w:t xml:space="preserve">%. </w:t>
      </w:r>
    </w:p>
    <w:p w:rsidR="00B97BCB" w:rsidRPr="00FB6D99" w:rsidRDefault="00B97BCB" w:rsidP="00660BA1">
      <w:pPr>
        <w:jc w:val="both"/>
        <w:rPr>
          <w:rFonts w:ascii="Arial Narrow" w:hAnsi="Arial Narrow" w:cs="Tahoma"/>
          <w:sz w:val="22"/>
          <w:lang w:val="sr-Cyrl-BA"/>
        </w:rPr>
      </w:pPr>
    </w:p>
    <w:p w:rsidR="00A24339" w:rsidRPr="00FB6D99" w:rsidRDefault="00A24339" w:rsidP="00A24339">
      <w:pPr>
        <w:jc w:val="both"/>
        <w:rPr>
          <w:rFonts w:ascii="Arial Narrow" w:hAnsi="Arial Narrow" w:cs="Tahoma"/>
          <w:sz w:val="22"/>
          <w:lang w:val="sr-Cyrl-BA"/>
        </w:rPr>
      </w:pPr>
      <w:r w:rsidRPr="00FB6D99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206778" w:rsidRPr="00FB6D99">
        <w:rPr>
          <w:rFonts w:ascii="Arial Narrow" w:hAnsi="Arial Narrow" w:cs="Tahoma"/>
          <w:sz w:val="22"/>
          <w:lang w:val="sr-Cyrl-BA"/>
        </w:rPr>
        <w:t>фе</w:t>
      </w:r>
      <w:r w:rsidRPr="00FB6D99">
        <w:rPr>
          <w:rFonts w:ascii="Arial Narrow" w:hAnsi="Arial Narrow" w:cs="Tahoma"/>
          <w:sz w:val="22"/>
          <w:lang w:val="sr-Cyrl-BA"/>
        </w:rPr>
        <w:t>бру</w:t>
      </w:r>
      <w:r w:rsidR="00A14771" w:rsidRPr="00FB6D99">
        <w:rPr>
          <w:rFonts w:ascii="Arial Narrow" w:hAnsi="Arial Narrow" w:cs="Tahoma"/>
          <w:sz w:val="22"/>
          <w:lang w:val="sr-Cyrl-BA"/>
        </w:rPr>
        <w:t>ару 2024</w:t>
      </w:r>
      <w:r w:rsidRPr="00FB6D99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1554C5" w:rsidRPr="00FB6D99">
        <w:rPr>
          <w:rFonts w:ascii="Arial Narrow" w:hAnsi="Arial Narrow" w:cs="Tahoma"/>
          <w:sz w:val="22"/>
          <w:lang w:val="sr-Cyrl-BA"/>
        </w:rPr>
        <w:t>фебруаром</w:t>
      </w:r>
      <w:r w:rsidR="00206778" w:rsidRPr="00FB6D99">
        <w:rPr>
          <w:rFonts w:ascii="Arial Narrow" w:hAnsi="Arial Narrow" w:cs="Tahoma"/>
          <w:sz w:val="22"/>
          <w:lang w:val="sr-Cyrl-BA"/>
        </w:rPr>
        <w:t xml:space="preserve"> 202</w:t>
      </w:r>
      <w:r w:rsidR="00A14771" w:rsidRPr="00FB6D99">
        <w:rPr>
          <w:rFonts w:ascii="Arial Narrow" w:hAnsi="Arial Narrow" w:cs="Tahoma"/>
          <w:sz w:val="22"/>
          <w:lang w:val="sr-Cyrl-BA"/>
        </w:rPr>
        <w:t>3</w:t>
      </w:r>
      <w:r w:rsidRPr="00FB6D99">
        <w:rPr>
          <w:rFonts w:ascii="Arial Narrow" w:hAnsi="Arial Narrow" w:cs="Tahoma"/>
          <w:sz w:val="22"/>
          <w:lang w:val="sr-Cyrl-BA"/>
        </w:rPr>
        <w:t xml:space="preserve">. године, </w:t>
      </w:r>
      <w:r w:rsidR="00A14771" w:rsidRPr="00FB6D99">
        <w:rPr>
          <w:rFonts w:ascii="Arial Narrow" w:hAnsi="Arial Narrow" w:cs="Tahoma"/>
          <w:sz w:val="22"/>
          <w:lang w:val="sr-Cyrl-BA"/>
        </w:rPr>
        <w:t>већ</w:t>
      </w:r>
      <w:r w:rsidRPr="00FB6D99">
        <w:rPr>
          <w:rFonts w:ascii="Arial Narrow" w:hAnsi="Arial Narrow" w:cs="Tahoma"/>
          <w:sz w:val="22"/>
          <w:lang w:val="sr-Cyrl-BA"/>
        </w:rPr>
        <w:t xml:space="preserve">а је за </w:t>
      </w:r>
      <w:r w:rsidR="00A14771" w:rsidRPr="00FB6D99">
        <w:rPr>
          <w:rFonts w:ascii="Arial Narrow" w:hAnsi="Arial Narrow" w:cs="Tahoma"/>
          <w:sz w:val="22"/>
          <w:lang w:val="sr-Cyrl-BA"/>
        </w:rPr>
        <w:t>1,4</w:t>
      </w:r>
      <w:r w:rsidRPr="00FB6D99">
        <w:rPr>
          <w:rFonts w:ascii="Arial Narrow" w:hAnsi="Arial Narrow" w:cs="Tahoma"/>
          <w:sz w:val="22"/>
          <w:lang w:val="sr-Cyrl-BA"/>
        </w:rPr>
        <w:t>%.</w:t>
      </w:r>
    </w:p>
    <w:p w:rsidR="008967F4" w:rsidRPr="004F1F2A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4F1F2A" w:rsidRDefault="00653B24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4F1F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2284389</wp:posOffset>
                </wp:positionH>
                <wp:positionV relativeFrom="paragraph">
                  <wp:posOffset>2698115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9.85pt;margin-top:212.4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Pr="004F1F2A">
        <w:rPr>
          <w:noProof/>
        </w:rPr>
        <w:drawing>
          <wp:inline distT="0" distB="0" distL="0" distR="0" wp14:anchorId="54745276" wp14:editId="0D8C5EEC">
            <wp:extent cx="6480810" cy="3307080"/>
            <wp:effectExtent l="0" t="0" r="0" b="76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4F1F2A" w:rsidRDefault="00C411FF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</w:p>
    <w:p w:rsidR="00E15D41" w:rsidRPr="00DD1C2A" w:rsidRDefault="00E15D41" w:rsidP="00E15D41">
      <w:pPr>
        <w:jc w:val="center"/>
        <w:rPr>
          <w:rFonts w:ascii="Arial Narrow" w:hAnsi="Arial Narrow" w:cs="Tahoma"/>
          <w:sz w:val="16"/>
          <w:szCs w:val="16"/>
          <w:lang w:val="sr-Latn-RS"/>
        </w:rPr>
      </w:pPr>
      <w:r w:rsidRPr="00DD1C2A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DD1C2A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DD1C2A">
        <w:rPr>
          <w:rFonts w:ascii="Arial Narrow" w:hAnsi="Arial Narrow" w:cs="Tahoma"/>
          <w:sz w:val="16"/>
          <w:szCs w:val="16"/>
          <w:lang w:val="sr-Latn-CS"/>
        </w:rPr>
        <w:t>,</w:t>
      </w:r>
      <w:r w:rsidR="00C411FF" w:rsidRPr="00DD1C2A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206778" w:rsidRPr="00DD1C2A">
        <w:rPr>
          <w:rFonts w:ascii="Arial Narrow" w:hAnsi="Arial Narrow" w:cs="Tahoma"/>
          <w:sz w:val="16"/>
          <w:szCs w:val="16"/>
          <w:lang w:val="sr-Cyrl-BA"/>
        </w:rPr>
        <w:t>фебру</w:t>
      </w:r>
      <w:r w:rsidR="009C3BE2" w:rsidRPr="00DD1C2A">
        <w:rPr>
          <w:rFonts w:ascii="Arial Narrow" w:hAnsi="Arial Narrow" w:cs="Tahoma"/>
          <w:sz w:val="16"/>
          <w:szCs w:val="16"/>
          <w:lang w:val="sr-Cyrl-BA"/>
        </w:rPr>
        <w:t>ар</w:t>
      </w:r>
      <w:r w:rsidR="00C411FF" w:rsidRPr="00DD1C2A">
        <w:rPr>
          <w:rFonts w:ascii="Arial Narrow" w:hAnsi="Arial Narrow" w:cs="Tahoma"/>
          <w:sz w:val="16"/>
          <w:szCs w:val="16"/>
        </w:rPr>
        <w:t xml:space="preserve"> </w:t>
      </w:r>
      <w:r w:rsidR="00C411FF" w:rsidRPr="00DD1C2A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DD1C2A">
        <w:rPr>
          <w:rFonts w:ascii="Arial Narrow" w:hAnsi="Arial Narrow" w:cs="Tahoma"/>
          <w:sz w:val="16"/>
          <w:szCs w:val="16"/>
        </w:rPr>
        <w:t>20</w:t>
      </w:r>
      <w:r w:rsidR="00C411FF" w:rsidRPr="00DD1C2A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206778" w:rsidRPr="00DD1C2A">
        <w:rPr>
          <w:rFonts w:ascii="Arial Narrow" w:hAnsi="Arial Narrow" w:cs="Tahoma"/>
          <w:sz w:val="16"/>
          <w:szCs w:val="16"/>
          <w:lang w:val="sr-Cyrl-BA"/>
        </w:rPr>
        <w:t>фебру</w:t>
      </w:r>
      <w:r w:rsidR="009C3BE2" w:rsidRPr="00DD1C2A">
        <w:rPr>
          <w:rFonts w:ascii="Arial Narrow" w:hAnsi="Arial Narrow" w:cs="Tahoma"/>
          <w:sz w:val="16"/>
          <w:szCs w:val="16"/>
          <w:lang w:val="sr-Cyrl-BA"/>
        </w:rPr>
        <w:t>ар</w:t>
      </w:r>
      <w:r w:rsidR="00C411FF" w:rsidRPr="00DD1C2A">
        <w:rPr>
          <w:rFonts w:ascii="Arial Narrow" w:hAnsi="Arial Narrow" w:cs="Tahoma"/>
          <w:sz w:val="16"/>
          <w:szCs w:val="16"/>
        </w:rPr>
        <w:t xml:space="preserve"> </w:t>
      </w:r>
      <w:r w:rsidR="00C411FF" w:rsidRPr="00DD1C2A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DD1C2A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DD1C2A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DD1C2A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DD1C2A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DD1C2A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DD1C2A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FB6D99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FB6D99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FB6D99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FB6D99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935795" w:rsidRPr="00FB6D99">
        <w:rPr>
          <w:rFonts w:ascii="Arial Narrow" w:hAnsi="Arial Narrow" w:cs="Tahoma"/>
          <w:b/>
          <w:sz w:val="28"/>
          <w:lang w:val="sr-Latn-BA"/>
        </w:rPr>
        <w:t>I</w:t>
      </w:r>
      <w:r w:rsidR="00C022F6" w:rsidRPr="00FB6D99">
        <w:rPr>
          <w:rFonts w:ascii="Arial Narrow" w:hAnsi="Arial Narrow" w:cs="Tahoma"/>
          <w:b/>
          <w:sz w:val="28"/>
          <w:lang w:val="sr-Latn-BA"/>
        </w:rPr>
        <w:t>I</w:t>
      </w:r>
      <w:r w:rsidRPr="00FB6D99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FB6D99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FB6D99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FB6D99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FB6D99">
        <w:rPr>
          <w:rFonts w:ascii="Arial Narrow" w:hAnsi="Arial Narrow" w:cs="Tahoma"/>
          <w:b/>
          <w:sz w:val="28"/>
          <w:lang w:val="sr-Latn-BA"/>
        </w:rPr>
        <w:t>I</w:t>
      </w:r>
      <w:r w:rsidR="00C022F6" w:rsidRPr="00FB6D99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FB6D99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FB6D99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FB6D99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834C43" w:rsidRPr="00FB6D99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FB6D99">
        <w:rPr>
          <w:rFonts w:ascii="Arial Narrow" w:hAnsi="Arial Narrow" w:cs="Tahoma"/>
          <w:b/>
          <w:sz w:val="28"/>
          <w:lang w:val="ru-RU"/>
        </w:rPr>
        <w:t>)</w:t>
      </w:r>
      <w:r w:rsidRPr="00FB6D99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FB6D99">
        <w:rPr>
          <w:rFonts w:ascii="Arial Narrow" w:hAnsi="Arial Narrow" w:cs="Tahoma"/>
          <w:b/>
          <w:sz w:val="28"/>
          <w:lang w:val="sr-Cyrl-BA"/>
        </w:rPr>
        <w:t>мањи</w:t>
      </w:r>
      <w:r w:rsidRPr="00FB6D99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834C43" w:rsidRPr="00FB6D99">
        <w:rPr>
          <w:rFonts w:ascii="Arial Narrow" w:hAnsi="Arial Narrow" w:cs="Tahoma"/>
          <w:b/>
          <w:sz w:val="28"/>
          <w:lang w:val="sr-Cyrl-BA"/>
        </w:rPr>
        <w:t>3,4</w:t>
      </w:r>
      <w:r w:rsidRPr="00FB6D99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FB6D99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FB6D99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FB6D99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FB6D99">
        <w:rPr>
          <w:rFonts w:ascii="Arial Narrow" w:hAnsi="Arial Narrow" w:cs="Tahoma"/>
          <w:sz w:val="22"/>
          <w:lang w:val="sr-Cyrl-CS"/>
        </w:rPr>
        <w:t xml:space="preserve">у </w:t>
      </w:r>
      <w:r w:rsidR="00C022F6" w:rsidRPr="00FB6D99">
        <w:rPr>
          <w:rFonts w:ascii="Arial Narrow" w:hAnsi="Arial Narrow" w:cs="Tahoma"/>
          <w:sz w:val="22"/>
          <w:lang w:val="sr-Cyrl-BA"/>
        </w:rPr>
        <w:t>фебру</w:t>
      </w:r>
      <w:r w:rsidRPr="00FB6D99">
        <w:rPr>
          <w:rFonts w:ascii="Arial Narrow" w:hAnsi="Arial Narrow" w:cs="Tahoma"/>
          <w:sz w:val="22"/>
          <w:lang w:val="ru-RU"/>
        </w:rPr>
        <w:t>ар</w:t>
      </w:r>
      <w:r w:rsidR="00834C43" w:rsidRPr="00FB6D99">
        <w:rPr>
          <w:rFonts w:ascii="Arial Narrow" w:hAnsi="Arial Narrow" w:cs="Tahoma"/>
          <w:sz w:val="22"/>
          <w:lang w:val="ru-RU"/>
        </w:rPr>
        <w:t>у 2024</w:t>
      </w:r>
      <w:r w:rsidR="00935795" w:rsidRPr="00FB6D99">
        <w:rPr>
          <w:rFonts w:ascii="Arial Narrow" w:hAnsi="Arial Narrow" w:cs="Tahoma"/>
          <w:sz w:val="22"/>
          <w:lang w:val="ru-RU"/>
        </w:rPr>
        <w:t>. године</w:t>
      </w:r>
      <w:r w:rsidRPr="00FB6D99">
        <w:rPr>
          <w:rFonts w:ascii="Arial Narrow" w:hAnsi="Arial Narrow" w:cs="Tahoma"/>
          <w:sz w:val="22"/>
          <w:lang w:val="sr-Cyrl-CS"/>
        </w:rPr>
        <w:t xml:space="preserve">, у односу на исти </w:t>
      </w:r>
      <w:r w:rsidR="00F76500" w:rsidRPr="00FB6D99">
        <w:rPr>
          <w:rFonts w:ascii="Arial Narrow" w:hAnsi="Arial Narrow" w:cs="Tahoma"/>
          <w:sz w:val="22"/>
          <w:lang w:val="sr-Cyrl-CS"/>
        </w:rPr>
        <w:t>мјесец</w:t>
      </w:r>
      <w:r w:rsidRPr="00FB6D99">
        <w:rPr>
          <w:rFonts w:ascii="Arial Narrow" w:hAnsi="Arial Narrow" w:cs="Tahoma"/>
          <w:sz w:val="22"/>
          <w:lang w:val="sr-Cyrl-CS"/>
        </w:rPr>
        <w:t xml:space="preserve"> прошле године </w:t>
      </w:r>
      <w:r w:rsidR="00F76500" w:rsidRPr="00FB6D99">
        <w:rPr>
          <w:rFonts w:ascii="Arial Narrow" w:hAnsi="Arial Narrow" w:cs="Tahoma"/>
          <w:sz w:val="22"/>
          <w:lang w:val="sr-Cyrl-CS"/>
        </w:rPr>
        <w:t>мањи</w:t>
      </w:r>
      <w:r w:rsidRPr="00FB6D99">
        <w:rPr>
          <w:rFonts w:ascii="Arial Narrow" w:hAnsi="Arial Narrow" w:cs="Tahoma"/>
          <w:sz w:val="22"/>
          <w:lang w:val="sr-Cyrl-CS"/>
        </w:rPr>
        <w:t xml:space="preserve"> је за </w:t>
      </w:r>
      <w:r w:rsidR="00834C43" w:rsidRPr="00FB6D99">
        <w:rPr>
          <w:rFonts w:ascii="Arial Narrow" w:hAnsi="Arial Narrow" w:cs="Tahoma"/>
          <w:sz w:val="22"/>
          <w:lang w:val="sr-Cyrl-CS"/>
        </w:rPr>
        <w:t>3,4</w:t>
      </w:r>
      <w:r w:rsidRPr="00FB6D99">
        <w:rPr>
          <w:rFonts w:ascii="Arial Narrow" w:hAnsi="Arial Narrow" w:cs="Tahoma"/>
          <w:sz w:val="22"/>
          <w:lang w:val="sr-Cyrl-CS"/>
        </w:rPr>
        <w:t>%.</w:t>
      </w:r>
      <w:r w:rsidRPr="00FB6D99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FB6D99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FB6D99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FB6D99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FB6D99">
        <w:rPr>
          <w:rFonts w:ascii="Arial Narrow" w:hAnsi="Arial Narrow" w:cs="Tahoma"/>
          <w:sz w:val="22"/>
          <w:lang w:val="ru-RU"/>
        </w:rPr>
        <w:t>у</w:t>
      </w:r>
      <w:r w:rsidR="00F30A8F" w:rsidRPr="00FB6D99">
        <w:rPr>
          <w:rFonts w:ascii="Arial Narrow" w:hAnsi="Arial Narrow" w:cs="Tahoma"/>
          <w:sz w:val="22"/>
          <w:lang w:val="sr-Cyrl-BA"/>
        </w:rPr>
        <w:t xml:space="preserve"> </w:t>
      </w:r>
      <w:r w:rsidR="00C022F6" w:rsidRPr="00FB6D99">
        <w:rPr>
          <w:rFonts w:ascii="Arial Narrow" w:hAnsi="Arial Narrow" w:cs="Tahoma"/>
          <w:sz w:val="22"/>
          <w:lang w:val="sr-Cyrl-BA"/>
        </w:rPr>
        <w:t>феб</w:t>
      </w:r>
      <w:r w:rsidR="00F76500" w:rsidRPr="00FB6D99">
        <w:rPr>
          <w:rFonts w:ascii="Arial Narrow" w:hAnsi="Arial Narrow" w:cs="Tahoma"/>
          <w:sz w:val="22"/>
          <w:lang w:val="sr-Cyrl-BA"/>
        </w:rPr>
        <w:t>ру</w:t>
      </w:r>
      <w:r w:rsidR="00C022F6" w:rsidRPr="00FB6D99">
        <w:rPr>
          <w:rFonts w:ascii="Arial Narrow" w:hAnsi="Arial Narrow" w:cs="Tahoma"/>
          <w:sz w:val="22"/>
          <w:lang w:val="sr-Cyrl-BA"/>
        </w:rPr>
        <w:t>ару</w:t>
      </w:r>
      <w:r w:rsidR="00467F6C" w:rsidRPr="00FB6D99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FB6D99">
        <w:rPr>
          <w:rFonts w:ascii="Arial Narrow" w:hAnsi="Arial Narrow" w:cs="Tahoma"/>
          <w:sz w:val="22"/>
          <w:lang w:val="ru-RU"/>
        </w:rPr>
        <w:t>20</w:t>
      </w:r>
      <w:r w:rsidR="00230603" w:rsidRPr="00FB6D99">
        <w:rPr>
          <w:rFonts w:ascii="Arial Narrow" w:hAnsi="Arial Narrow" w:cs="Tahoma"/>
          <w:sz w:val="22"/>
          <w:lang w:val="ru-RU"/>
        </w:rPr>
        <w:t>2</w:t>
      </w:r>
      <w:r w:rsidR="00834C43" w:rsidRPr="00FB6D99">
        <w:rPr>
          <w:rFonts w:ascii="Arial Narrow" w:hAnsi="Arial Narrow" w:cs="Tahoma"/>
          <w:sz w:val="22"/>
          <w:lang w:val="ru-RU"/>
        </w:rPr>
        <w:t>4</w:t>
      </w:r>
      <w:r w:rsidRPr="00FB6D99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FB6D99">
        <w:rPr>
          <w:rFonts w:ascii="Arial Narrow" w:hAnsi="Arial Narrow" w:cs="Tahoma"/>
          <w:sz w:val="22"/>
          <w:lang w:val="sr-Cyrl-RS"/>
        </w:rPr>
        <w:t>г</w:t>
      </w:r>
      <w:r w:rsidRPr="00FB6D99">
        <w:rPr>
          <w:rFonts w:ascii="Arial Narrow" w:hAnsi="Arial Narrow" w:cs="Tahoma"/>
          <w:sz w:val="22"/>
          <w:lang w:val="ru-RU"/>
        </w:rPr>
        <w:t>одине</w:t>
      </w:r>
      <w:r w:rsidR="00DE7674" w:rsidRPr="00FB6D99">
        <w:rPr>
          <w:rFonts w:ascii="Arial Narrow" w:hAnsi="Arial Narrow" w:cs="Tahoma"/>
          <w:sz w:val="22"/>
          <w:lang w:val="ru-RU"/>
        </w:rPr>
        <w:t xml:space="preserve"> у</w:t>
      </w:r>
      <w:r w:rsidRPr="00FB6D99">
        <w:rPr>
          <w:rFonts w:ascii="Arial Narrow" w:hAnsi="Arial Narrow" w:cs="Tahoma"/>
          <w:sz w:val="22"/>
          <w:lang w:val="ru-RU"/>
        </w:rPr>
        <w:t xml:space="preserve"> </w:t>
      </w:r>
      <w:r w:rsidR="00FD3D89" w:rsidRPr="00FB6D99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FB6D99">
        <w:rPr>
          <w:rFonts w:ascii="Arial Narrow" w:hAnsi="Arial Narrow" w:cs="Tahoma"/>
          <w:sz w:val="22"/>
          <w:lang w:val="sr-Cyrl-CS"/>
        </w:rPr>
        <w:t>202</w:t>
      </w:r>
      <w:r w:rsidR="00834C43" w:rsidRPr="00FB6D99">
        <w:rPr>
          <w:rFonts w:ascii="Arial Narrow" w:hAnsi="Arial Narrow" w:cs="Tahoma"/>
          <w:sz w:val="22"/>
          <w:lang w:val="sr-Cyrl-CS"/>
        </w:rPr>
        <w:t>3</w:t>
      </w:r>
      <w:r w:rsidR="00FD3D89" w:rsidRPr="00FB6D99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FB6D99">
        <w:rPr>
          <w:rFonts w:ascii="Arial Narrow" w:hAnsi="Arial Narrow" w:cs="Tahoma"/>
          <w:sz w:val="22"/>
          <w:lang w:val="sr-Cyrl-CS"/>
        </w:rPr>
        <w:t>мањи</w:t>
      </w:r>
      <w:r w:rsidR="00FD3D89" w:rsidRPr="00FB6D99">
        <w:rPr>
          <w:rFonts w:ascii="Arial Narrow" w:hAnsi="Arial Narrow" w:cs="Tahoma"/>
          <w:sz w:val="22"/>
          <w:lang w:val="sr-Cyrl-CS"/>
        </w:rPr>
        <w:t xml:space="preserve"> је за </w:t>
      </w:r>
      <w:r w:rsidR="00834C43" w:rsidRPr="00FB6D99">
        <w:rPr>
          <w:rFonts w:ascii="Arial Narrow" w:hAnsi="Arial Narrow" w:cs="Tahoma"/>
          <w:sz w:val="22"/>
          <w:lang w:val="sr-Cyrl-CS"/>
        </w:rPr>
        <w:t>2,5</w:t>
      </w:r>
      <w:r w:rsidR="00C022F6" w:rsidRPr="00FB6D99">
        <w:rPr>
          <w:rFonts w:ascii="Arial Narrow" w:hAnsi="Arial Narrow" w:cs="Tahoma"/>
          <w:sz w:val="22"/>
          <w:lang w:val="sr-Cyrl-CS"/>
        </w:rPr>
        <w:t>%, док је</w:t>
      </w:r>
      <w:r w:rsidR="00F76500" w:rsidRPr="00FB6D99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FB6D99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022F6" w:rsidRPr="00FB6D99">
        <w:rPr>
          <w:rFonts w:ascii="Arial Narrow" w:hAnsi="Arial Narrow" w:cs="Tahoma"/>
          <w:sz w:val="22"/>
          <w:lang w:val="sr-Cyrl-BA"/>
        </w:rPr>
        <w:t>јану</w:t>
      </w:r>
      <w:r w:rsidR="00F76500" w:rsidRPr="00FB6D99">
        <w:rPr>
          <w:rFonts w:ascii="Arial Narrow" w:hAnsi="Arial Narrow" w:cs="Tahoma"/>
          <w:sz w:val="22"/>
          <w:lang w:val="sr-Cyrl-BA"/>
        </w:rPr>
        <w:t>ар</w:t>
      </w:r>
      <w:r w:rsidR="00C678AE" w:rsidRPr="00FB6D99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FB6D99">
        <w:rPr>
          <w:rFonts w:ascii="Arial Narrow" w:hAnsi="Arial Narrow" w:cs="Tahoma"/>
          <w:sz w:val="22"/>
          <w:lang w:val="sr-Cyrl-BA"/>
        </w:rPr>
        <w:t>2024</w:t>
      </w:r>
      <w:r w:rsidR="001554C5" w:rsidRPr="00FB6D99">
        <w:rPr>
          <w:rFonts w:ascii="Arial Narrow" w:hAnsi="Arial Narrow" w:cs="Tahoma"/>
          <w:sz w:val="22"/>
          <w:lang w:val="sr-Cyrl-BA"/>
        </w:rPr>
        <w:t xml:space="preserve">. године </w:t>
      </w:r>
      <w:r w:rsidR="00834C43" w:rsidRPr="00FB6D99">
        <w:rPr>
          <w:rFonts w:ascii="Arial Narrow" w:hAnsi="Arial Narrow" w:cs="Tahoma"/>
          <w:sz w:val="22"/>
          <w:lang w:val="sr-Cyrl-BA"/>
        </w:rPr>
        <w:t>већи за 0,4</w:t>
      </w:r>
      <w:r w:rsidR="008B645E">
        <w:rPr>
          <w:rFonts w:ascii="Arial Narrow" w:hAnsi="Arial Narrow" w:cs="Tahoma"/>
          <w:sz w:val="22"/>
          <w:lang w:val="sr-Latn-RS"/>
        </w:rPr>
        <w:t>%</w:t>
      </w:r>
      <w:bookmarkStart w:id="0" w:name="_GoBack"/>
      <w:bookmarkEnd w:id="0"/>
      <w:r w:rsidR="00FD3D89" w:rsidRPr="00FB6D99">
        <w:rPr>
          <w:rFonts w:ascii="Arial Narrow" w:hAnsi="Arial Narrow" w:cs="Tahoma"/>
          <w:sz w:val="22"/>
          <w:lang w:val="sr-Cyrl-BA"/>
        </w:rPr>
        <w:t>.</w:t>
      </w:r>
      <w:r w:rsidR="00CF5454" w:rsidRPr="00FB6D99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FB6D99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FB6D99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EC6A4E" w:rsidRPr="00FB6D99" w:rsidRDefault="00EC6A4E" w:rsidP="00EC6A4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FB6D99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FB6D99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Pr="00FB6D99">
        <w:rPr>
          <w:rFonts w:ascii="Arial Narrow" w:hAnsi="Arial Narrow" w:cs="Tahoma"/>
          <w:b/>
          <w:sz w:val="30"/>
          <w:szCs w:val="30"/>
        </w:rPr>
        <w:t>I-II</w:t>
      </w:r>
      <w:r w:rsidRPr="00FB6D99">
        <w:rPr>
          <w:rFonts w:ascii="Arial Narrow" w:hAnsi="Arial Narrow" w:cs="Tahoma"/>
          <w:b/>
          <w:sz w:val="30"/>
          <w:szCs w:val="30"/>
          <w:lang w:val="bs-Cyrl-BA"/>
        </w:rPr>
        <w:t xml:space="preserve"> 2024. највише се извозило у Хрватску, а увозило из Србије</w:t>
      </w:r>
    </w:p>
    <w:p w:rsidR="00EC6A4E" w:rsidRPr="00FB6D99" w:rsidRDefault="00EC6A4E" w:rsidP="00EC6A4E">
      <w:pPr>
        <w:rPr>
          <w:rFonts w:ascii="Arial Narrow" w:hAnsi="Arial Narrow" w:cs="Tahoma"/>
          <w:sz w:val="22"/>
          <w:lang w:val="sr-Latn-BA"/>
        </w:rPr>
      </w:pPr>
    </w:p>
    <w:p w:rsidR="00EC6A4E" w:rsidRPr="00FB6D99" w:rsidRDefault="00EC6A4E" w:rsidP="00EC6A4E">
      <w:pPr>
        <w:jc w:val="both"/>
        <w:rPr>
          <w:rFonts w:ascii="Arial Narrow" w:hAnsi="Arial Narrow" w:cs="Tahoma"/>
          <w:sz w:val="22"/>
          <w:lang w:val="sr-Cyrl-BA"/>
        </w:rPr>
      </w:pPr>
      <w:r w:rsidRPr="00FB6D99">
        <w:rPr>
          <w:rFonts w:ascii="Arial Narrow" w:hAnsi="Arial Narrow" w:cs="Tahoma"/>
          <w:sz w:val="22"/>
          <w:lang w:val="sr-Latn-BA"/>
        </w:rPr>
        <w:t>У</w:t>
      </w:r>
      <w:r w:rsidRPr="00FB6D99">
        <w:rPr>
          <w:rFonts w:ascii="Arial Narrow" w:hAnsi="Arial Narrow" w:cs="Tahoma"/>
          <w:sz w:val="22"/>
          <w:lang w:val="sr-Cyrl-BA"/>
        </w:rPr>
        <w:t xml:space="preserve"> периоду</w:t>
      </w:r>
      <w:r w:rsidRPr="00FB6D99">
        <w:rPr>
          <w:rFonts w:ascii="Arial Narrow" w:hAnsi="Arial Narrow" w:cs="Tahoma"/>
          <w:sz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lang w:val="sr-Cyrl-RS"/>
        </w:rPr>
        <w:t xml:space="preserve">јануар - фебруар </w:t>
      </w:r>
      <w:r w:rsidRPr="00FB6D99">
        <w:rPr>
          <w:rFonts w:ascii="Arial Narrow" w:hAnsi="Arial Narrow" w:cs="Tahoma"/>
          <w:sz w:val="22"/>
          <w:lang w:val="sr-Latn-BA"/>
        </w:rPr>
        <w:t>202</w:t>
      </w:r>
      <w:r w:rsidRPr="00FB6D99">
        <w:rPr>
          <w:rFonts w:ascii="Arial Narrow" w:hAnsi="Arial Narrow" w:cs="Tahoma"/>
          <w:sz w:val="22"/>
          <w:lang w:val="sr-Cyrl-BA"/>
        </w:rPr>
        <w:t>4</w:t>
      </w:r>
      <w:r w:rsidRPr="00FB6D99">
        <w:rPr>
          <w:rFonts w:ascii="Arial Narrow" w:hAnsi="Arial Narrow" w:cs="Tahoma"/>
          <w:sz w:val="22"/>
          <w:lang w:val="sr-Latn-BA"/>
        </w:rPr>
        <w:t xml:space="preserve">. године </w:t>
      </w:r>
      <w:r w:rsidRPr="00FB6D99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Pr="00FB6D99">
        <w:rPr>
          <w:rFonts w:ascii="Arial Narrow" w:hAnsi="Arial Narrow" w:cs="Tahoma"/>
          <w:sz w:val="22"/>
        </w:rPr>
        <w:t>756</w:t>
      </w:r>
      <w:r w:rsidRPr="00FB6D99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FB6D99">
        <w:rPr>
          <w:rFonts w:ascii="Arial Narrow" w:hAnsi="Arial Narrow" w:cs="Tahoma"/>
          <w:sz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FB6D99">
        <w:rPr>
          <w:rFonts w:ascii="Arial Narrow" w:hAnsi="Arial Narrow" w:cs="Tahoma"/>
          <w:sz w:val="22"/>
        </w:rPr>
        <w:t>13</w:t>
      </w:r>
      <w:r w:rsidRPr="00FB6D99">
        <w:rPr>
          <w:rFonts w:ascii="Arial Narrow" w:hAnsi="Arial Narrow" w:cs="Tahoma"/>
          <w:sz w:val="22"/>
          <w:lang w:val="sr-Cyrl-BA"/>
        </w:rPr>
        <w:t>,</w:t>
      </w:r>
      <w:r w:rsidRPr="00FB6D99">
        <w:rPr>
          <w:rFonts w:ascii="Arial Narrow" w:hAnsi="Arial Narrow" w:cs="Tahoma"/>
          <w:sz w:val="22"/>
        </w:rPr>
        <w:t>6</w:t>
      </w:r>
      <w:r w:rsidRPr="00FB6D99">
        <w:rPr>
          <w:rFonts w:ascii="Arial Narrow" w:hAnsi="Arial Narrow" w:cs="Tahoma"/>
          <w:sz w:val="22"/>
          <w:lang w:val="sr-Cyrl-BA"/>
        </w:rPr>
        <w:t>% мање него у периоду јануар - фебруар</w:t>
      </w:r>
      <w:r w:rsidRPr="00FB6D99">
        <w:rPr>
          <w:rFonts w:ascii="Arial Narrow" w:hAnsi="Arial Narrow" w:cs="Tahoma"/>
          <w:sz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lang w:val="sr-Cyrl-BA"/>
        </w:rPr>
        <w:t>2023. године, те увоз у вриједности од милијарду и 26 милиона КМ, што је за 6,5% више него у периоду јануар - фебруар</w:t>
      </w:r>
      <w:r w:rsidRPr="00FB6D99">
        <w:rPr>
          <w:rFonts w:ascii="Arial Narrow" w:hAnsi="Arial Narrow" w:cs="Tahoma"/>
          <w:sz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lang w:val="sr-Cyrl-BA"/>
        </w:rPr>
        <w:t>2023</w:t>
      </w:r>
      <w:r w:rsidR="001A3F72" w:rsidRPr="00FB6D99">
        <w:rPr>
          <w:rFonts w:ascii="Arial Narrow" w:hAnsi="Arial Narrow" w:cs="Tahoma"/>
          <w:sz w:val="22"/>
          <w:lang w:val="sr-Cyrl-BA"/>
        </w:rPr>
        <w:t>. године</w:t>
      </w:r>
      <w:r w:rsidRPr="00FB6D99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73,7%.</w:t>
      </w:r>
    </w:p>
    <w:p w:rsidR="00EC6A4E" w:rsidRPr="00FB6D99" w:rsidRDefault="00EC6A4E" w:rsidP="00EC6A4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FB6D99" w:rsidRDefault="00EC6A4E" w:rsidP="00EC6A4E">
      <w:pPr>
        <w:jc w:val="both"/>
        <w:rPr>
          <w:rFonts w:ascii="Arial Narrow" w:hAnsi="Arial Narrow" w:cs="Tahoma"/>
          <w:sz w:val="22"/>
          <w:lang w:val="sr-Cyrl-BA"/>
        </w:rPr>
      </w:pPr>
      <w:r w:rsidRPr="00FB6D99">
        <w:rPr>
          <w:rFonts w:ascii="Arial Narrow" w:hAnsi="Arial Narrow" w:cs="Tahoma"/>
          <w:sz w:val="22"/>
          <w:lang w:val="sr-Latn-BA"/>
        </w:rPr>
        <w:t xml:space="preserve">У </w:t>
      </w:r>
      <w:r w:rsidRPr="00FB6D99">
        <w:rPr>
          <w:rFonts w:ascii="Arial Narrow" w:hAnsi="Arial Narrow" w:cs="Tahoma"/>
          <w:sz w:val="22"/>
          <w:lang w:val="sr-Cyrl-RS"/>
        </w:rPr>
        <w:t>фебруару</w:t>
      </w:r>
      <w:r w:rsidRPr="00FB6D99">
        <w:rPr>
          <w:rFonts w:ascii="Arial Narrow" w:hAnsi="Arial Narrow" w:cs="Tahoma"/>
          <w:sz w:val="22"/>
          <w:lang w:val="sr-Latn-BA"/>
        </w:rPr>
        <w:t xml:space="preserve"> 202</w:t>
      </w:r>
      <w:r w:rsidRPr="00FB6D99">
        <w:rPr>
          <w:rFonts w:ascii="Arial Narrow" w:hAnsi="Arial Narrow" w:cs="Tahoma"/>
          <w:sz w:val="22"/>
          <w:lang w:val="sr-Cyrl-BA"/>
        </w:rPr>
        <w:t>4</w:t>
      </w:r>
      <w:r w:rsidRPr="00FB6D99">
        <w:rPr>
          <w:rFonts w:ascii="Arial Narrow" w:hAnsi="Arial Narrow" w:cs="Tahoma"/>
          <w:sz w:val="22"/>
          <w:lang w:val="sr-Latn-BA"/>
        </w:rPr>
        <w:t xml:space="preserve">. године </w:t>
      </w:r>
      <w:r w:rsidRPr="00FB6D99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Pr="00FB6D99">
        <w:rPr>
          <w:rFonts w:ascii="Arial Narrow" w:hAnsi="Arial Narrow" w:cs="Tahoma"/>
          <w:sz w:val="22"/>
        </w:rPr>
        <w:t>406</w:t>
      </w:r>
      <w:r w:rsidRPr="00FB6D99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FB6D99">
        <w:rPr>
          <w:rFonts w:ascii="Arial Narrow" w:hAnsi="Arial Narrow" w:cs="Tahoma"/>
          <w:sz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FB6D99">
        <w:rPr>
          <w:rFonts w:ascii="Arial Narrow" w:hAnsi="Arial Narrow" w:cs="Tahoma"/>
          <w:sz w:val="22"/>
        </w:rPr>
        <w:t>12</w:t>
      </w:r>
      <w:r w:rsidRPr="00FB6D99">
        <w:rPr>
          <w:rFonts w:ascii="Arial Narrow" w:hAnsi="Arial Narrow" w:cs="Tahoma"/>
          <w:sz w:val="22"/>
          <w:lang w:val="sr-Cyrl-BA"/>
        </w:rPr>
        <w:t>,</w:t>
      </w:r>
      <w:r w:rsidRPr="00FB6D99">
        <w:rPr>
          <w:rFonts w:ascii="Arial Narrow" w:hAnsi="Arial Narrow" w:cs="Tahoma"/>
          <w:sz w:val="22"/>
        </w:rPr>
        <w:t>6</w:t>
      </w:r>
      <w:r w:rsidRPr="00FB6D99">
        <w:rPr>
          <w:rFonts w:ascii="Arial Narrow" w:hAnsi="Arial Narrow" w:cs="Tahoma"/>
          <w:sz w:val="22"/>
          <w:lang w:val="sr-Cyrl-BA"/>
        </w:rPr>
        <w:t>% мање него у фебруару</w:t>
      </w:r>
      <w:r w:rsidRPr="00FB6D99">
        <w:rPr>
          <w:rFonts w:ascii="Arial Narrow" w:hAnsi="Arial Narrow" w:cs="Tahoma"/>
          <w:sz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Pr="00FB6D99">
        <w:rPr>
          <w:rFonts w:ascii="Arial Narrow" w:hAnsi="Arial Narrow" w:cs="Tahoma"/>
          <w:sz w:val="22"/>
        </w:rPr>
        <w:t>589</w:t>
      </w:r>
      <w:r w:rsidRPr="00FB6D99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Pr="00FB6D99">
        <w:rPr>
          <w:rFonts w:ascii="Arial Narrow" w:hAnsi="Arial Narrow" w:cs="Tahoma"/>
          <w:sz w:val="22"/>
        </w:rPr>
        <w:t>8</w:t>
      </w:r>
      <w:r w:rsidRPr="00FB6D99">
        <w:rPr>
          <w:rFonts w:ascii="Arial Narrow" w:hAnsi="Arial Narrow" w:cs="Tahoma"/>
          <w:sz w:val="22"/>
          <w:lang w:val="sr-Cyrl-BA"/>
        </w:rPr>
        <w:t>,</w:t>
      </w:r>
      <w:r w:rsidRPr="00FB6D99">
        <w:rPr>
          <w:rFonts w:ascii="Arial Narrow" w:hAnsi="Arial Narrow" w:cs="Tahoma"/>
          <w:sz w:val="22"/>
        </w:rPr>
        <w:t>3</w:t>
      </w:r>
      <w:r w:rsidRPr="00FB6D99">
        <w:rPr>
          <w:rFonts w:ascii="Arial Narrow" w:hAnsi="Arial Narrow" w:cs="Tahoma"/>
          <w:sz w:val="22"/>
          <w:lang w:val="sr-Cyrl-BA"/>
        </w:rPr>
        <w:t>% више него у фебруару</w:t>
      </w:r>
      <w:r w:rsidRPr="00FB6D99">
        <w:rPr>
          <w:rFonts w:ascii="Arial Narrow" w:hAnsi="Arial Narrow" w:cs="Tahoma"/>
          <w:sz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lang w:val="sr-Cyrl-BA"/>
        </w:rPr>
        <w:t xml:space="preserve">2023. </w:t>
      </w:r>
      <w:r w:rsidRPr="00FB6D99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FB6D99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Pr="00FB6D99">
        <w:rPr>
          <w:rFonts w:ascii="Arial Narrow" w:hAnsi="Arial Narrow" w:cs="Tahoma"/>
          <w:sz w:val="22"/>
        </w:rPr>
        <w:t>69</w:t>
      </w:r>
      <w:r w:rsidRPr="00FB6D99">
        <w:rPr>
          <w:rFonts w:ascii="Arial Narrow" w:hAnsi="Arial Narrow" w:cs="Tahoma"/>
          <w:sz w:val="22"/>
          <w:lang w:val="sr-Cyrl-BA"/>
        </w:rPr>
        <w:t>,</w:t>
      </w:r>
      <w:r w:rsidRPr="00FB6D99">
        <w:rPr>
          <w:rFonts w:ascii="Arial Narrow" w:hAnsi="Arial Narrow" w:cs="Tahoma"/>
          <w:sz w:val="22"/>
        </w:rPr>
        <w:t>0</w:t>
      </w:r>
      <w:r w:rsidRPr="00FB6D99">
        <w:rPr>
          <w:rFonts w:ascii="Arial Narrow" w:hAnsi="Arial Narrow" w:cs="Tahoma"/>
          <w:sz w:val="22"/>
          <w:lang w:val="sr-Cyrl-BA"/>
        </w:rPr>
        <w:t>%.</w:t>
      </w:r>
    </w:p>
    <w:p w:rsidR="00EC6A4E" w:rsidRPr="00FB6D99" w:rsidRDefault="00EC6A4E" w:rsidP="00EC6A4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FB6D99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FB6D99">
        <w:rPr>
          <w:rFonts w:ascii="Arial Narrow" w:hAnsi="Arial Narrow" w:cs="Tahoma"/>
          <w:sz w:val="22"/>
          <w:lang w:val="ru-RU"/>
        </w:rPr>
        <w:lastRenderedPageBreak/>
        <w:t>У погледу географске дистрибуције робне размјене Републик</w:t>
      </w:r>
      <w:r w:rsidRPr="00FB6D99">
        <w:rPr>
          <w:rFonts w:ascii="Arial Narrow" w:hAnsi="Arial Narrow" w:cs="Tahoma"/>
          <w:sz w:val="22"/>
        </w:rPr>
        <w:t>e</w:t>
      </w:r>
      <w:r w:rsidRPr="00FB6D99">
        <w:rPr>
          <w:rFonts w:ascii="Arial Narrow" w:hAnsi="Arial Narrow" w:cs="Tahoma"/>
          <w:sz w:val="22"/>
          <w:lang w:val="ru-RU"/>
        </w:rPr>
        <w:t xml:space="preserve"> Српск</w:t>
      </w:r>
      <w:r w:rsidRPr="00FB6D99">
        <w:rPr>
          <w:rFonts w:ascii="Arial Narrow" w:hAnsi="Arial Narrow" w:cs="Tahoma"/>
          <w:sz w:val="22"/>
        </w:rPr>
        <w:t>e</w:t>
      </w:r>
      <w:r w:rsidRPr="00FB6D99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фебруар</w:t>
      </w:r>
      <w:r w:rsidRPr="00FB6D99">
        <w:rPr>
          <w:rFonts w:ascii="Arial Narrow" w:hAnsi="Arial Narrow" w:cs="Tahoma"/>
          <w:sz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FB6D99">
        <w:rPr>
          <w:rFonts w:ascii="Arial Narrow" w:hAnsi="Arial Narrow" w:cs="Tahoma"/>
          <w:sz w:val="22"/>
        </w:rPr>
        <w:t>,</w:t>
      </w:r>
      <w:r w:rsidRPr="00FB6D99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FB6D99">
        <w:rPr>
          <w:rFonts w:ascii="Arial Narrow" w:hAnsi="Arial Narrow" w:cs="Tahoma"/>
          <w:sz w:val="22"/>
        </w:rPr>
        <w:t>,</w:t>
      </w:r>
      <w:r w:rsidRPr="00FB6D99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Pr="00FB6D99">
        <w:rPr>
          <w:rFonts w:ascii="Arial Narrow" w:hAnsi="Arial Narrow" w:cs="Tahoma"/>
          <w:sz w:val="22"/>
        </w:rPr>
        <w:t>126</w:t>
      </w:r>
      <w:r w:rsidRPr="00FB6D99">
        <w:rPr>
          <w:rFonts w:ascii="Arial Narrow" w:hAnsi="Arial Narrow" w:cs="Tahoma"/>
          <w:sz w:val="22"/>
          <w:lang w:val="sr-Cyrl-BA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>милион</w:t>
      </w:r>
      <w:r w:rsidRPr="00FB6D99">
        <w:rPr>
          <w:rFonts w:ascii="Arial Narrow" w:hAnsi="Arial Narrow" w:cs="Tahoma"/>
          <w:sz w:val="22"/>
          <w:lang w:val="sr-Cyrl-BA"/>
        </w:rPr>
        <w:t>а</w:t>
      </w:r>
      <w:r w:rsidRPr="00FB6D99">
        <w:rPr>
          <w:rFonts w:ascii="Arial Narrow" w:hAnsi="Arial Narrow" w:cs="Tahoma"/>
          <w:sz w:val="22"/>
          <w:lang w:val="sr-Cyrl-CS"/>
        </w:rPr>
        <w:t xml:space="preserve"> КМ (1</w:t>
      </w:r>
      <w:r w:rsidRPr="00FB6D99">
        <w:rPr>
          <w:rFonts w:ascii="Arial Narrow" w:hAnsi="Arial Narrow" w:cs="Tahoma"/>
          <w:sz w:val="22"/>
        </w:rPr>
        <w:t>6</w:t>
      </w:r>
      <w:r w:rsidRPr="00FB6D99">
        <w:rPr>
          <w:rFonts w:ascii="Arial Narrow" w:hAnsi="Arial Narrow" w:cs="Tahoma"/>
          <w:sz w:val="22"/>
          <w:lang w:val="sr-Cyrl-CS"/>
        </w:rPr>
        <w:t>,</w:t>
      </w:r>
      <w:r w:rsidRPr="00FB6D99">
        <w:rPr>
          <w:rFonts w:ascii="Arial Narrow" w:hAnsi="Arial Narrow" w:cs="Tahoma"/>
          <w:sz w:val="22"/>
        </w:rPr>
        <w:t>7</w:t>
      </w:r>
      <w:r w:rsidRPr="00FB6D99">
        <w:rPr>
          <w:rFonts w:ascii="Arial Narrow" w:hAnsi="Arial Narrow" w:cs="Tahoma"/>
          <w:sz w:val="22"/>
          <w:lang w:val="sr-Cyrl-CS"/>
        </w:rPr>
        <w:t>%)</w:t>
      </w:r>
      <w:r w:rsidRPr="00FB6D99">
        <w:rPr>
          <w:rFonts w:ascii="Arial Narrow" w:hAnsi="Arial Narrow" w:cs="Tahoma"/>
          <w:sz w:val="22"/>
          <w:lang w:val="ru-RU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 xml:space="preserve">и у </w:t>
      </w:r>
      <w:r w:rsidRPr="00FB6D99">
        <w:rPr>
          <w:rFonts w:ascii="Arial Narrow" w:hAnsi="Arial Narrow" w:cs="Tahoma"/>
          <w:sz w:val="22"/>
          <w:lang w:val="sr-Cyrl-RS"/>
        </w:rPr>
        <w:t>Србију</w:t>
      </w:r>
      <w:r w:rsidRPr="00FB6D99">
        <w:rPr>
          <w:rFonts w:ascii="Arial Narrow" w:hAnsi="Arial Narrow" w:cs="Tahoma"/>
          <w:sz w:val="22"/>
          <w:lang w:val="sr-Cyrl-CS"/>
        </w:rPr>
        <w:t xml:space="preserve"> </w:t>
      </w:r>
      <w:r w:rsidRPr="00FB6D99">
        <w:rPr>
          <w:rFonts w:ascii="Arial Narrow" w:hAnsi="Arial Narrow" w:cs="Tahoma"/>
          <w:sz w:val="22"/>
        </w:rPr>
        <w:t>114</w:t>
      </w:r>
      <w:r w:rsidRPr="00FB6D99">
        <w:rPr>
          <w:rFonts w:ascii="Arial Narrow" w:hAnsi="Arial Narrow" w:cs="Tahoma"/>
          <w:sz w:val="22"/>
          <w:lang w:val="sr-Cyrl-CS"/>
        </w:rPr>
        <w:t xml:space="preserve"> милион</w:t>
      </w:r>
      <w:r w:rsidRPr="00FB6D99">
        <w:rPr>
          <w:rFonts w:ascii="Arial Narrow" w:hAnsi="Arial Narrow" w:cs="Tahoma"/>
          <w:sz w:val="22"/>
          <w:lang w:val="sr-Cyrl-BA"/>
        </w:rPr>
        <w:t>а</w:t>
      </w:r>
      <w:r w:rsidRPr="00FB6D99">
        <w:rPr>
          <w:rFonts w:ascii="Arial Narrow" w:hAnsi="Arial Narrow" w:cs="Tahoma"/>
          <w:sz w:val="22"/>
          <w:lang w:val="sr-Cyrl-CS"/>
        </w:rPr>
        <w:t xml:space="preserve"> КМ (1</w:t>
      </w:r>
      <w:r w:rsidRPr="00FB6D99">
        <w:rPr>
          <w:rFonts w:ascii="Arial Narrow" w:hAnsi="Arial Narrow" w:cs="Tahoma"/>
          <w:sz w:val="22"/>
        </w:rPr>
        <w:t>5</w:t>
      </w:r>
      <w:r w:rsidRPr="00FB6D99">
        <w:rPr>
          <w:rFonts w:ascii="Arial Narrow" w:hAnsi="Arial Narrow" w:cs="Tahoma"/>
          <w:sz w:val="22"/>
          <w:lang w:val="sr-Cyrl-CS"/>
        </w:rPr>
        <w:t>,</w:t>
      </w:r>
      <w:r w:rsidRPr="00FB6D99">
        <w:rPr>
          <w:rFonts w:ascii="Arial Narrow" w:hAnsi="Arial Narrow" w:cs="Tahoma"/>
          <w:sz w:val="22"/>
        </w:rPr>
        <w:t>0</w:t>
      </w:r>
      <w:r w:rsidRPr="00FB6D99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FB6D99">
        <w:rPr>
          <w:rFonts w:ascii="Arial Narrow" w:hAnsi="Arial Narrow" w:cs="Tahoma"/>
          <w:sz w:val="22"/>
          <w:lang w:val="sr-Cyrl-BA"/>
        </w:rPr>
        <w:t>н</w:t>
      </w:r>
      <w:r w:rsidRPr="00FB6D99">
        <w:rPr>
          <w:rFonts w:ascii="Arial Narrow" w:hAnsi="Arial Narrow" w:cs="Tahoma"/>
          <w:sz w:val="22"/>
          <w:lang w:val="sr-Cyrl-CS"/>
        </w:rPr>
        <w:t>ајвише се</w:t>
      </w:r>
      <w:r w:rsidRPr="00FB6D99">
        <w:rPr>
          <w:rFonts w:ascii="Arial Narrow" w:hAnsi="Arial Narrow" w:cs="Tahoma"/>
          <w:sz w:val="22"/>
        </w:rPr>
        <w:t>,</w:t>
      </w:r>
      <w:r w:rsidRPr="00FB6D99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FB6D99">
        <w:rPr>
          <w:rFonts w:ascii="Arial Narrow" w:hAnsi="Arial Narrow" w:cs="Tahoma"/>
          <w:sz w:val="22"/>
        </w:rPr>
        <w:t>,</w:t>
      </w:r>
      <w:r w:rsidRPr="00FB6D99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Pr="00FB6D99">
        <w:rPr>
          <w:rFonts w:ascii="Arial Narrow" w:hAnsi="Arial Narrow" w:cs="Tahoma"/>
          <w:sz w:val="22"/>
        </w:rPr>
        <w:t>161</w:t>
      </w:r>
      <w:r w:rsidRPr="00FB6D99">
        <w:rPr>
          <w:rFonts w:ascii="Arial Narrow" w:hAnsi="Arial Narrow" w:cs="Tahoma"/>
          <w:sz w:val="22"/>
          <w:lang w:val="sr-Cyrl-BA"/>
        </w:rPr>
        <w:t xml:space="preserve"> </w:t>
      </w:r>
      <w:r w:rsidRPr="00FB6D99">
        <w:rPr>
          <w:rFonts w:ascii="Arial Narrow" w:hAnsi="Arial Narrow" w:cs="Tahoma"/>
          <w:sz w:val="22"/>
          <w:lang w:val="sr-Cyrl-CS"/>
        </w:rPr>
        <w:t>милион КМ (1</w:t>
      </w:r>
      <w:r w:rsidRPr="00FB6D99">
        <w:rPr>
          <w:rFonts w:ascii="Arial Narrow" w:hAnsi="Arial Narrow" w:cs="Tahoma"/>
          <w:sz w:val="22"/>
        </w:rPr>
        <w:t>5</w:t>
      </w:r>
      <w:r w:rsidRPr="00FB6D99">
        <w:rPr>
          <w:rFonts w:ascii="Arial Narrow" w:hAnsi="Arial Narrow" w:cs="Tahoma"/>
          <w:sz w:val="22"/>
          <w:lang w:val="sr-Cyrl-CS"/>
        </w:rPr>
        <w:t>,</w:t>
      </w:r>
      <w:r w:rsidRPr="00FB6D99">
        <w:rPr>
          <w:rFonts w:ascii="Arial Narrow" w:hAnsi="Arial Narrow" w:cs="Tahoma"/>
          <w:sz w:val="22"/>
        </w:rPr>
        <w:t>7</w:t>
      </w:r>
      <w:r w:rsidRPr="00FB6D99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Pr="00FB6D99">
        <w:rPr>
          <w:rFonts w:ascii="Arial Narrow" w:hAnsi="Arial Narrow" w:cs="Tahoma"/>
          <w:sz w:val="22"/>
        </w:rPr>
        <w:t>156</w:t>
      </w:r>
      <w:r w:rsidRPr="00FB6D99">
        <w:rPr>
          <w:rFonts w:ascii="Arial Narrow" w:hAnsi="Arial Narrow" w:cs="Tahoma"/>
          <w:sz w:val="22"/>
          <w:lang w:val="sr-Cyrl-CS"/>
        </w:rPr>
        <w:t xml:space="preserve"> милиона КМ (15,</w:t>
      </w:r>
      <w:r w:rsidRPr="00FB6D99">
        <w:rPr>
          <w:rFonts w:ascii="Arial Narrow" w:hAnsi="Arial Narrow" w:cs="Tahoma"/>
          <w:sz w:val="22"/>
        </w:rPr>
        <w:t>2</w:t>
      </w:r>
      <w:r w:rsidRPr="00FB6D99">
        <w:rPr>
          <w:rFonts w:ascii="Arial Narrow" w:hAnsi="Arial Narrow" w:cs="Tahoma"/>
          <w:sz w:val="22"/>
          <w:lang w:val="sr-Cyrl-CS"/>
        </w:rPr>
        <w:t>%).</w:t>
      </w:r>
    </w:p>
    <w:p w:rsidR="00EC6A4E" w:rsidRPr="00FB6D99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FB6D99" w:rsidRDefault="00EC6A4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FB6D99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FB6D99">
        <w:rPr>
          <w:rFonts w:ascii="Arial Narrow" w:hAnsi="Arial Narrow" w:cs="Tahoma"/>
          <w:sz w:val="22"/>
          <w:lang w:val="ru-RU"/>
        </w:rPr>
        <w:t>у периоду јануар</w:t>
      </w:r>
      <w:r w:rsidRPr="00FB6D99">
        <w:rPr>
          <w:rFonts w:ascii="Arial Narrow" w:hAnsi="Arial Narrow" w:cs="Tahoma"/>
          <w:sz w:val="22"/>
          <w:lang w:val="sr-Cyrl-BA"/>
        </w:rPr>
        <w:t xml:space="preserve"> - фебруар</w:t>
      </w:r>
      <w:r w:rsidRPr="00FB6D99">
        <w:rPr>
          <w:rFonts w:ascii="Arial Narrow" w:hAnsi="Arial Narrow" w:cs="Tahoma"/>
          <w:sz w:val="22"/>
          <w:lang w:val="ru-RU"/>
        </w:rPr>
        <w:t xml:space="preserve"> </w:t>
      </w:r>
      <w:r w:rsidRPr="00FB6D99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Pr="00FB6D99">
        <w:rPr>
          <w:rFonts w:ascii="Arial Narrow" w:hAnsi="Arial Narrow" w:cs="Tahoma"/>
          <w:sz w:val="22"/>
          <w:szCs w:val="22"/>
          <w:lang w:val="sr-Cyrl-BA"/>
        </w:rPr>
        <w:t>74</w:t>
      </w:r>
      <w:r w:rsidRPr="00FB6D99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Pr="00FB6D99">
        <w:rPr>
          <w:rFonts w:ascii="Arial Narrow" w:hAnsi="Arial Narrow" w:cs="Tahoma"/>
          <w:sz w:val="22"/>
          <w:szCs w:val="22"/>
          <w:lang w:val="sr-Cyrl-BA"/>
        </w:rPr>
        <w:t>а</w:t>
      </w:r>
      <w:r w:rsidRPr="00FB6D99">
        <w:rPr>
          <w:rFonts w:ascii="Arial Narrow" w:hAnsi="Arial Narrow" w:cs="Tahoma"/>
          <w:sz w:val="22"/>
          <w:szCs w:val="22"/>
          <w:lang w:val="sr-Cyrl-CS"/>
        </w:rPr>
        <w:t xml:space="preserve"> КМ, што износи 9</w:t>
      </w:r>
      <w:r w:rsidRPr="00FB6D99">
        <w:rPr>
          <w:rFonts w:ascii="Arial Narrow" w:hAnsi="Arial Narrow" w:cs="Tahoma"/>
          <w:sz w:val="22"/>
          <w:szCs w:val="22"/>
          <w:lang w:val="sr-Latn-BA"/>
        </w:rPr>
        <w:t>,7</w:t>
      </w:r>
      <w:r w:rsidRPr="00FB6D99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FB6D99">
        <w:rPr>
          <w:rFonts w:ascii="Arial Narrow" w:hAnsi="Arial Narrow" w:cs="Tahoma"/>
          <w:sz w:val="22"/>
          <w:szCs w:val="22"/>
          <w:lang w:val="sr-Cyrl-BA"/>
        </w:rPr>
        <w:t>, са укупном вриједношћу од 82</w:t>
      </w:r>
      <w:r w:rsidRPr="00FB6D99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FB6D99">
        <w:rPr>
          <w:rFonts w:ascii="Arial Narrow" w:hAnsi="Arial Narrow" w:cs="Tahoma"/>
          <w:sz w:val="22"/>
          <w:szCs w:val="22"/>
          <w:lang w:val="sr-Cyrl-BA"/>
        </w:rPr>
        <w:t>милиона КМ, што износи 8,0% од укупног увоза.</w:t>
      </w:r>
      <w:r w:rsidRPr="00FB6D99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FB6D99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AA599F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AA599F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AA599F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AA599F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5E9FF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0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vl6W8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AA599F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AA599F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AA599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4374616</wp:posOffset>
                </wp:positionH>
                <wp:positionV relativeFrom="paragraph">
                  <wp:posOffset>2220166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1" type="#_x0000_t202" style="position:absolute;left:0;text-align:left;margin-left:344.45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pVQwIAAH8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A599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2515040</wp:posOffset>
                </wp:positionH>
                <wp:positionV relativeFrom="paragraph">
                  <wp:posOffset>2250175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4EC10" id="Text Box 14" o:spid="_x0000_s1032" type="#_x0000_t202" style="position:absolute;left:0;text-align:left;margin-left:198.05pt;margin-top:177.2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Fz2J&#10;CuIAAAALAQAADwAAAAAAAAAAAAAAAACdBAAAZHJzL2Rvd25yZXYueG1sUEsFBgAAAAAEAAQA8wAA&#10;AKwFAAAAAA=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AA599F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Pr="00AA599F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AA599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AA599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AA599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464A21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color w:val="FF0000"/>
          <w:sz w:val="16"/>
          <w:szCs w:val="22"/>
          <w:lang w:val="ru-RU"/>
        </w:rPr>
      </w:pPr>
    </w:p>
    <w:p w:rsidR="00145453" w:rsidRPr="00FB6D99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FB6D99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FB6D99">
        <w:rPr>
          <w:rFonts w:ascii="Arial Narrow" w:hAnsi="Arial Narrow" w:cs="Tahoma"/>
          <w:sz w:val="16"/>
          <w:szCs w:val="22"/>
          <w:lang w:val="sr-Cyrl-BA"/>
        </w:rPr>
        <w:t>4</w:t>
      </w:r>
      <w:r w:rsidRPr="00FB6D99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FB6D99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FB6D99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FB6D99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FB6D99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FB6D99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B6D99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407BE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8B645E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8B645E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8B645E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8B645E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8B645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0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1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2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3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4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8B645E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8B645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5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6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7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8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8B645E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7373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9599E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99599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93AA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3B4232">
            <w:rPr>
              <w:rFonts w:ascii="Arial Narrow" w:hAnsi="Arial Narrow" w:cs="Tahoma"/>
              <w:color w:val="44546A" w:themeColor="text2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3B4232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8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</w:rPr>
            <w:t>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862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C2"/>
    <w:rsid w:val="005206D7"/>
    <w:rsid w:val="00520DE0"/>
    <w:rsid w:val="00520F16"/>
    <w:rsid w:val="00521B73"/>
    <w:rsid w:val="00521E1B"/>
    <w:rsid w:val="00521EA6"/>
    <w:rsid w:val="005221FA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5E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2A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6D99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862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24EA734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2023</c:v>
                  </c:pt>
                  <c:pt idx="11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1256</c:v>
                </c:pt>
                <c:pt idx="1">
                  <c:v>1258</c:v>
                </c:pt>
                <c:pt idx="2">
                  <c:v>1265</c:v>
                </c:pt>
                <c:pt idx="3">
                  <c:v>1280</c:v>
                </c:pt>
                <c:pt idx="4">
                  <c:v>1284</c:v>
                </c:pt>
                <c:pt idx="5">
                  <c:v>1278</c:v>
                </c:pt>
                <c:pt idx="6">
                  <c:v>1286</c:v>
                </c:pt>
                <c:pt idx="7">
                  <c:v>1277</c:v>
                </c:pt>
                <c:pt idx="8">
                  <c:v>1290</c:v>
                </c:pt>
                <c:pt idx="9">
                  <c:v>1296</c:v>
                </c:pt>
                <c:pt idx="10">
                  <c:v>1304</c:v>
                </c:pt>
                <c:pt idx="11">
                  <c:v>1312</c:v>
                </c:pt>
                <c:pt idx="12">
                  <c:v>1392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17-4382-85B3-FDFD2AC98E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2023</c:v>
                  </c:pt>
                  <c:pt idx="11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0.6</c:v>
                </c:pt>
                <c:pt idx="1">
                  <c:v>0.5</c:v>
                </c:pt>
                <c:pt idx="2">
                  <c:v>0.3</c:v>
                </c:pt>
                <c:pt idx="3">
                  <c:v>-0.1</c:v>
                </c:pt>
                <c:pt idx="4">
                  <c:v>0.1</c:v>
                </c:pt>
                <c:pt idx="5">
                  <c:v>-0.1</c:v>
                </c:pt>
                <c:pt idx="6">
                  <c:v>1.1000000000000001</c:v>
                </c:pt>
                <c:pt idx="7">
                  <c:v>0.8</c:v>
                </c:pt>
                <c:pt idx="8">
                  <c:v>0</c:v>
                </c:pt>
                <c:pt idx="9">
                  <c:v>-0.2</c:v>
                </c:pt>
                <c:pt idx="10">
                  <c:v>-0.3</c:v>
                </c:pt>
                <c:pt idx="11">
                  <c:v>0.3</c:v>
                </c:pt>
                <c:pt idx="12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2023</c:v>
                  </c:pt>
                  <c:pt idx="11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12.7</c:v>
                </c:pt>
                <c:pt idx="1">
                  <c:v>10.4</c:v>
                </c:pt>
                <c:pt idx="2">
                  <c:v>9</c:v>
                </c:pt>
                <c:pt idx="3">
                  <c:v>7.3</c:v>
                </c:pt>
                <c:pt idx="4">
                  <c:v>6.2</c:v>
                </c:pt>
                <c:pt idx="5">
                  <c:v>5.2</c:v>
                </c:pt>
                <c:pt idx="6">
                  <c:v>5.9</c:v>
                </c:pt>
                <c:pt idx="7">
                  <c:v>5.7</c:v>
                </c:pt>
                <c:pt idx="8">
                  <c:v>3.8</c:v>
                </c:pt>
                <c:pt idx="9">
                  <c:v>3.1</c:v>
                </c:pt>
                <c:pt idx="10">
                  <c:v>3.3</c:v>
                </c:pt>
                <c:pt idx="11">
                  <c:v>3</c:v>
                </c:pt>
                <c:pt idx="12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</c:v>
                </c:pt>
              </c:strCache>
            </c:strRef>
          </c:tx>
          <c:spPr>
            <a:ln w="25400">
              <a:solidFill>
                <a:srgbClr val="44546A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2019</c:v>
                  </c:pt>
                  <c:pt idx="8">
                    <c:v>2020</c:v>
                  </c:pt>
                  <c:pt idx="20">
                    <c:v>2021</c:v>
                  </c:pt>
                  <c:pt idx="32">
                    <c:v>2022</c:v>
                  </c:pt>
                  <c:pt idx="44">
                    <c:v>2023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100.54806813911217</c:v>
                </c:pt>
                <c:pt idx="1">
                  <c:v>102.70484858678256</c:v>
                </c:pt>
                <c:pt idx="2">
                  <c:v>107.9055903322464</c:v>
                </c:pt>
                <c:pt idx="3">
                  <c:v>106.44706683469244</c:v>
                </c:pt>
                <c:pt idx="4">
                  <c:v>102.7825533239059</c:v>
                </c:pt>
                <c:pt idx="5">
                  <c:v>96.065015890968311</c:v>
                </c:pt>
                <c:pt idx="6">
                  <c:v>98.00342921771113</c:v>
                </c:pt>
                <c:pt idx="7">
                  <c:v>97.760673728688218</c:v>
                </c:pt>
                <c:pt idx="8">
                  <c:v>100.37018683488024</c:v>
                </c:pt>
                <c:pt idx="9">
                  <c:v>93.28302368944837</c:v>
                </c:pt>
                <c:pt idx="10">
                  <c:v>92.658059218519554</c:v>
                </c:pt>
                <c:pt idx="11">
                  <c:v>86.977995899409393</c:v>
                </c:pt>
                <c:pt idx="12">
                  <c:v>87.200485846500143</c:v>
                </c:pt>
                <c:pt idx="13">
                  <c:v>87.699587423674132</c:v>
                </c:pt>
                <c:pt idx="14">
                  <c:v>94.161540079166059</c:v>
                </c:pt>
                <c:pt idx="15">
                  <c:v>95.515530730834513</c:v>
                </c:pt>
                <c:pt idx="16">
                  <c:v>94.357062445530076</c:v>
                </c:pt>
                <c:pt idx="17">
                  <c:v>95.873222202426703</c:v>
                </c:pt>
                <c:pt idx="18">
                  <c:v>96.468919079651826</c:v>
                </c:pt>
                <c:pt idx="19">
                  <c:v>100.49373722259875</c:v>
                </c:pt>
                <c:pt idx="20">
                  <c:v>101.87912953006813</c:v>
                </c:pt>
                <c:pt idx="21">
                  <c:v>107.26917726174064</c:v>
                </c:pt>
                <c:pt idx="22">
                  <c:v>103.59293388972628</c:v>
                </c:pt>
                <c:pt idx="23">
                  <c:v>103.70266370774195</c:v>
                </c:pt>
                <c:pt idx="24">
                  <c:v>100.95898411915819</c:v>
                </c:pt>
                <c:pt idx="25">
                  <c:v>103.71971338540476</c:v>
                </c:pt>
                <c:pt idx="26">
                  <c:v>100.64909277622732</c:v>
                </c:pt>
                <c:pt idx="27">
                  <c:v>100.98925742444584</c:v>
                </c:pt>
                <c:pt idx="28">
                  <c:v>99.959748977905406</c:v>
                </c:pt>
                <c:pt idx="29">
                  <c:v>100.88848248033595</c:v>
                </c:pt>
                <c:pt idx="30">
                  <c:v>105.87218799832999</c:v>
                </c:pt>
                <c:pt idx="31">
                  <c:v>106.69375399815998</c:v>
                </c:pt>
                <c:pt idx="32">
                  <c:v>102.12436392192255</c:v>
                </c:pt>
                <c:pt idx="33">
                  <c:v>103.64641045234642</c:v>
                </c:pt>
                <c:pt idx="34">
                  <c:v>107.78929375061206</c:v>
                </c:pt>
                <c:pt idx="35">
                  <c:v>111.09495951388571</c:v>
                </c:pt>
                <c:pt idx="36">
                  <c:v>107.78377624936422</c:v>
                </c:pt>
                <c:pt idx="37">
                  <c:v>103.70501429117884</c:v>
                </c:pt>
                <c:pt idx="38">
                  <c:v>98.987023521338031</c:v>
                </c:pt>
                <c:pt idx="39">
                  <c:v>101.10387568545576</c:v>
                </c:pt>
                <c:pt idx="40">
                  <c:v>98.358842867887802</c:v>
                </c:pt>
                <c:pt idx="41">
                  <c:v>99.630206190421163</c:v>
                </c:pt>
                <c:pt idx="42">
                  <c:v>101.119463701711</c:v>
                </c:pt>
                <c:pt idx="43">
                  <c:v>101.66345097559368</c:v>
                </c:pt>
                <c:pt idx="44">
                  <c:v>104.68245832843091</c:v>
                </c:pt>
                <c:pt idx="45">
                  <c:v>102.13225885494593</c:v>
                </c:pt>
                <c:pt idx="46">
                  <c:v>104.87438572359702</c:v>
                </c:pt>
                <c:pt idx="47">
                  <c:v>102.89549772639296</c:v>
                </c:pt>
                <c:pt idx="48">
                  <c:v>103.5167353609131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73-4979-B158-B98464E6970D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2019</c:v>
                  </c:pt>
                  <c:pt idx="8">
                    <c:v>2020</c:v>
                  </c:pt>
                  <c:pt idx="20">
                    <c:v>2021</c:v>
                  </c:pt>
                  <c:pt idx="32">
                    <c:v>2022</c:v>
                  </c:pt>
                  <c:pt idx="44">
                    <c:v>2023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100.2553200425329</c:v>
                </c:pt>
                <c:pt idx="1">
                  <c:v>103.21177103239334</c:v>
                </c:pt>
                <c:pt idx="2">
                  <c:v>105.43929384700171</c:v>
                </c:pt>
                <c:pt idx="3">
                  <c:v>105.05685052404252</c:v>
                </c:pt>
                <c:pt idx="4">
                  <c:v>101.94632691617167</c:v>
                </c:pt>
                <c:pt idx="5">
                  <c:v>98.843478394852553</c:v>
                </c:pt>
                <c:pt idx="6">
                  <c:v>97.86901090009674</c:v>
                </c:pt>
                <c:pt idx="7">
                  <c:v>98.16926294892842</c:v>
                </c:pt>
                <c:pt idx="8">
                  <c:v>97.368212629223535</c:v>
                </c:pt>
                <c:pt idx="9">
                  <c:v>94.711803935893542</c:v>
                </c:pt>
                <c:pt idx="10">
                  <c:v>91.55302017994714</c:v>
                </c:pt>
                <c:pt idx="11">
                  <c:v>88.966982528337752</c:v>
                </c:pt>
                <c:pt idx="12">
                  <c:v>88.056930785551444</c:v>
                </c:pt>
                <c:pt idx="13">
                  <c:v>89.604028051221078</c:v>
                </c:pt>
                <c:pt idx="14">
                  <c:v>92.560594848678505</c:v>
                </c:pt>
                <c:pt idx="15">
                  <c:v>94.516136078397025</c:v>
                </c:pt>
                <c:pt idx="16">
                  <c:v>95.121698305795547</c:v>
                </c:pt>
                <c:pt idx="17">
                  <c:v>95.922320299051009</c:v>
                </c:pt>
                <c:pt idx="18">
                  <c:v>97.551568418231412</c:v>
                </c:pt>
                <c:pt idx="19">
                  <c:v>99.915986586180992</c:v>
                </c:pt>
                <c:pt idx="20">
                  <c:v>102.59236019084815</c:v>
                </c:pt>
                <c:pt idx="21">
                  <c:v>104.39913942725072</c:v>
                </c:pt>
                <c:pt idx="22">
                  <c:v>104.25081011217176</c:v>
                </c:pt>
                <c:pt idx="23">
                  <c:v>103.13300584632108</c:v>
                </c:pt>
                <c:pt idx="24">
                  <c:v>102.46025673762044</c:v>
                </c:pt>
                <c:pt idx="25">
                  <c:v>102.16649316345404</c:v>
                </c:pt>
                <c:pt idx="26">
                  <c:v>101.51670749028948</c:v>
                </c:pt>
                <c:pt idx="27">
                  <c:v>100.86565261775571</c:v>
                </c:pt>
                <c:pt idx="28">
                  <c:v>100.86112633942227</c:v>
                </c:pt>
                <c:pt idx="29">
                  <c:v>102.15540920130695</c:v>
                </c:pt>
                <c:pt idx="30">
                  <c:v>104.33592089500692</c:v>
                </c:pt>
                <c:pt idx="31">
                  <c:v>104.92082416863678</c:v>
                </c:pt>
                <c:pt idx="32">
                  <c:v>104.10154208577954</c:v>
                </c:pt>
                <c:pt idx="33">
                  <c:v>104.80184840799741</c:v>
                </c:pt>
                <c:pt idx="34">
                  <c:v>107.22108353808281</c:v>
                </c:pt>
                <c:pt idx="35">
                  <c:v>108.56028938138788</c:v>
                </c:pt>
                <c:pt idx="36">
                  <c:v>107.01987277066804</c:v>
                </c:pt>
                <c:pt idx="37">
                  <c:v>103.71385034326406</c:v>
                </c:pt>
                <c:pt idx="38">
                  <c:v>101.14523661307396</c:v>
                </c:pt>
                <c:pt idx="39">
                  <c:v>100.0867756901724</c:v>
                </c:pt>
                <c:pt idx="40">
                  <c:v>99.620172541499997</c:v>
                </c:pt>
                <c:pt idx="41">
                  <c:v>99.927974594723011</c:v>
                </c:pt>
                <c:pt idx="42">
                  <c:v>100.96472163038965</c:v>
                </c:pt>
                <c:pt idx="43">
                  <c:v>102.20004663147667</c:v>
                </c:pt>
                <c:pt idx="44">
                  <c:v>103.12023610192811</c:v>
                </c:pt>
                <c:pt idx="45">
                  <c:v>103.4341331193056</c:v>
                </c:pt>
                <c:pt idx="46">
                  <c:v>103.63214444020359</c:v>
                </c:pt>
                <c:pt idx="47">
                  <c:v>103.5743898105257</c:v>
                </c:pt>
                <c:pt idx="48">
                  <c:v>103.54913538183997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73-4979-B158-B98464E697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028360"/>
        <c:axId val="168028752"/>
      </c:lineChart>
      <c:catAx>
        <c:axId val="16802836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50000"/>
              </a:sysClr>
            </a:solidFill>
          </a:ln>
        </c:spPr>
        <c:crossAx val="168028752"/>
        <c:crosses val="autoZero"/>
        <c:auto val="1"/>
        <c:lblAlgn val="ctr"/>
        <c:lblOffset val="100"/>
        <c:noMultiLvlLbl val="0"/>
      </c:catAx>
      <c:valAx>
        <c:axId val="168028752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50000"/>
              </a:sysClr>
            </a:solidFill>
          </a:ln>
        </c:spPr>
        <c:crossAx val="168028360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'Feb_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'Feb_ 2024'!$B$1:$N$1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'Feb_ 2024'!$B$2:$N$2</c:f>
              <c:numCache>
                <c:formatCode>0</c:formatCode>
                <c:ptCount val="13"/>
                <c:pt idx="0">
                  <c:v>543875</c:v>
                </c:pt>
                <c:pt idx="1">
                  <c:v>656752</c:v>
                </c:pt>
                <c:pt idx="2">
                  <c:v>561542</c:v>
                </c:pt>
                <c:pt idx="3">
                  <c:v>604196</c:v>
                </c:pt>
                <c:pt idx="4">
                  <c:v>639973</c:v>
                </c:pt>
                <c:pt idx="5">
                  <c:v>603328</c:v>
                </c:pt>
                <c:pt idx="6">
                  <c:v>569066</c:v>
                </c:pt>
                <c:pt idx="7">
                  <c:v>631740</c:v>
                </c:pt>
                <c:pt idx="8">
                  <c:v>600367</c:v>
                </c:pt>
                <c:pt idx="9">
                  <c:v>599184</c:v>
                </c:pt>
                <c:pt idx="10">
                  <c:v>610942</c:v>
                </c:pt>
                <c:pt idx="11">
                  <c:v>436764</c:v>
                </c:pt>
                <c:pt idx="12">
                  <c:v>588899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'Feb_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'Feb_ 2024'!$B$1:$N$1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'Feb_ 2024'!$B$3:$N$3</c:f>
              <c:numCache>
                <c:formatCode>0</c:formatCode>
                <c:ptCount val="13"/>
                <c:pt idx="0">
                  <c:v>465212</c:v>
                </c:pt>
                <c:pt idx="1">
                  <c:v>478202</c:v>
                </c:pt>
                <c:pt idx="2">
                  <c:v>439211</c:v>
                </c:pt>
                <c:pt idx="3">
                  <c:v>435240</c:v>
                </c:pt>
                <c:pt idx="4">
                  <c:v>450242</c:v>
                </c:pt>
                <c:pt idx="5">
                  <c:v>431598</c:v>
                </c:pt>
                <c:pt idx="6">
                  <c:v>348940</c:v>
                </c:pt>
                <c:pt idx="7">
                  <c:v>456818</c:v>
                </c:pt>
                <c:pt idx="8">
                  <c:v>441048</c:v>
                </c:pt>
                <c:pt idx="9">
                  <c:v>444027</c:v>
                </c:pt>
                <c:pt idx="10">
                  <c:v>384160</c:v>
                </c:pt>
                <c:pt idx="11">
                  <c:v>349783</c:v>
                </c:pt>
                <c:pt idx="12">
                  <c:v>406385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6827-919A-4983-865A-A540E853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1042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7457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24</cp:revision>
  <cp:lastPrinted>2020-06-17T08:46:00Z</cp:lastPrinted>
  <dcterms:created xsi:type="dcterms:W3CDTF">2024-03-21T06:55:00Z</dcterms:created>
  <dcterms:modified xsi:type="dcterms:W3CDTF">2024-03-22T08:13:00Z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